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1BF" w:rsidRPr="006C3B4F" w:rsidRDefault="00CD18DD" w:rsidP="006C3B4F">
      <w:pPr>
        <w:pStyle w:val="2"/>
        <w:tabs>
          <w:tab w:val="left" w:pos="1418"/>
          <w:tab w:val="left" w:pos="2127"/>
        </w:tabs>
        <w:rPr>
          <w:rFonts w:ascii="Arial" w:hAnsi="Arial" w:cs="Arial"/>
          <w:b/>
          <w:bCs/>
          <w:sz w:val="24"/>
          <w:szCs w:val="24"/>
        </w:rPr>
      </w:pPr>
      <w:r w:rsidRPr="006C3B4F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7D007A9A" wp14:editId="166C65DA">
            <wp:extent cx="426720" cy="609600"/>
            <wp:effectExtent l="0" t="0" r="0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1BF" w:rsidRPr="006C3B4F" w:rsidRDefault="005E51BF" w:rsidP="006C3B4F">
      <w:pPr>
        <w:jc w:val="center"/>
        <w:rPr>
          <w:rFonts w:ascii="Arial" w:hAnsi="Arial" w:cs="Arial"/>
          <w:b/>
          <w:sz w:val="24"/>
          <w:szCs w:val="24"/>
        </w:rPr>
      </w:pPr>
    </w:p>
    <w:p w:rsidR="005E51BF" w:rsidRPr="006C3B4F" w:rsidRDefault="006C3B4F" w:rsidP="006C3B4F">
      <w:pPr>
        <w:pStyle w:val="2"/>
        <w:tabs>
          <w:tab w:val="left" w:pos="1418"/>
          <w:tab w:val="left" w:pos="2127"/>
        </w:tabs>
        <w:rPr>
          <w:rFonts w:ascii="Arial" w:hAnsi="Arial" w:cs="Arial"/>
          <w:b/>
          <w:bCs/>
          <w:sz w:val="24"/>
          <w:szCs w:val="24"/>
        </w:rPr>
      </w:pPr>
      <w:r w:rsidRPr="006C3B4F">
        <w:rPr>
          <w:rFonts w:ascii="Arial" w:hAnsi="Arial" w:cs="Arial"/>
          <w:b/>
          <w:bCs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557.05pt;margin-top:-49.5pt;width:57.6pt;height:47.3pt;z-index:251657728;visibility:visible;mso-wrap-edited:f" o:allowincell="f">
            <v:imagedata r:id="rId8" o:title=""/>
          </v:shape>
          <o:OLEObject Type="Embed" ProgID="Word.Picture.8" ShapeID="_x0000_s1032" DrawAspect="Content" ObjectID="_1727518732" r:id="rId9"/>
        </w:pict>
      </w:r>
      <w:r w:rsidR="005E51BF" w:rsidRPr="006C3B4F">
        <w:rPr>
          <w:rFonts w:ascii="Arial" w:hAnsi="Arial" w:cs="Arial"/>
          <w:b/>
          <w:bCs/>
          <w:sz w:val="24"/>
          <w:szCs w:val="24"/>
        </w:rPr>
        <w:t>АДМИНИСТРАЦИЯ</w:t>
      </w:r>
    </w:p>
    <w:p w:rsidR="005E51BF" w:rsidRPr="006C3B4F" w:rsidRDefault="005E51BF" w:rsidP="006C3B4F">
      <w:pPr>
        <w:pStyle w:val="2"/>
        <w:rPr>
          <w:rFonts w:ascii="Arial" w:hAnsi="Arial" w:cs="Arial"/>
          <w:b/>
          <w:bCs/>
          <w:sz w:val="24"/>
          <w:szCs w:val="24"/>
        </w:rPr>
      </w:pPr>
      <w:r w:rsidRPr="006C3B4F">
        <w:rPr>
          <w:rFonts w:ascii="Arial" w:hAnsi="Arial" w:cs="Arial"/>
          <w:b/>
          <w:bCs/>
          <w:sz w:val="24"/>
          <w:szCs w:val="24"/>
        </w:rPr>
        <w:t>КАЛАЧЁВСКОГО МУНИЦИПАЛЬНОГО РАЙОНА</w:t>
      </w:r>
    </w:p>
    <w:p w:rsidR="005E51BF" w:rsidRPr="006C3B4F" w:rsidRDefault="005E51BF" w:rsidP="006C3B4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C3B4F">
        <w:rPr>
          <w:rFonts w:ascii="Arial" w:hAnsi="Arial" w:cs="Arial"/>
          <w:b/>
          <w:bCs/>
          <w:sz w:val="24"/>
          <w:szCs w:val="24"/>
        </w:rPr>
        <w:t>ВОЛГОГРАДСКОЙ ОБЛАСТИ</w:t>
      </w:r>
    </w:p>
    <w:p w:rsidR="005E51BF" w:rsidRPr="006C3B4F" w:rsidRDefault="005E51BF" w:rsidP="006C3B4F">
      <w:pPr>
        <w:pBdr>
          <w:bottom w:val="thinThickMediumGap" w:sz="24" w:space="1" w:color="auto"/>
        </w:pBdr>
        <w:rPr>
          <w:rFonts w:ascii="Arial" w:hAnsi="Arial" w:cs="Arial"/>
          <w:b/>
          <w:sz w:val="24"/>
          <w:szCs w:val="24"/>
        </w:rPr>
      </w:pPr>
    </w:p>
    <w:p w:rsidR="00E51575" w:rsidRPr="006C3B4F" w:rsidRDefault="00E51575" w:rsidP="006C3B4F">
      <w:pPr>
        <w:pStyle w:val="6"/>
        <w:tabs>
          <w:tab w:val="center" w:pos="4731"/>
        </w:tabs>
        <w:jc w:val="left"/>
        <w:rPr>
          <w:rFonts w:ascii="Arial" w:hAnsi="Arial" w:cs="Arial"/>
          <w:sz w:val="24"/>
          <w:szCs w:val="24"/>
        </w:rPr>
      </w:pPr>
    </w:p>
    <w:p w:rsidR="005E51BF" w:rsidRPr="006C3B4F" w:rsidRDefault="005E51BF" w:rsidP="006C3B4F">
      <w:pPr>
        <w:pStyle w:val="6"/>
        <w:tabs>
          <w:tab w:val="center" w:pos="4731"/>
        </w:tabs>
        <w:jc w:val="left"/>
        <w:rPr>
          <w:rFonts w:ascii="Arial" w:hAnsi="Arial" w:cs="Arial"/>
          <w:sz w:val="24"/>
          <w:szCs w:val="24"/>
        </w:rPr>
      </w:pPr>
      <w:r w:rsidRPr="006C3B4F">
        <w:rPr>
          <w:rFonts w:ascii="Arial" w:hAnsi="Arial" w:cs="Arial"/>
          <w:sz w:val="24"/>
          <w:szCs w:val="24"/>
        </w:rPr>
        <w:tab/>
        <w:t xml:space="preserve">   ПОСТАНОВЛЕНИЕ</w:t>
      </w:r>
    </w:p>
    <w:p w:rsidR="005E51BF" w:rsidRPr="006C3B4F" w:rsidRDefault="005E51BF" w:rsidP="006C3B4F">
      <w:pPr>
        <w:rPr>
          <w:rFonts w:ascii="Arial" w:hAnsi="Arial" w:cs="Arial"/>
          <w:b/>
          <w:sz w:val="24"/>
          <w:szCs w:val="24"/>
        </w:rPr>
      </w:pPr>
    </w:p>
    <w:p w:rsidR="005E51BF" w:rsidRPr="006C3B4F" w:rsidRDefault="005E51BF" w:rsidP="006C3B4F">
      <w:pPr>
        <w:ind w:left="-284" w:right="-143"/>
        <w:rPr>
          <w:rFonts w:ascii="Arial" w:hAnsi="Arial" w:cs="Arial"/>
          <w:bCs/>
          <w:sz w:val="24"/>
          <w:szCs w:val="24"/>
        </w:rPr>
      </w:pPr>
      <w:r w:rsidRPr="006C3B4F">
        <w:rPr>
          <w:rFonts w:ascii="Arial" w:hAnsi="Arial" w:cs="Arial"/>
          <w:bCs/>
          <w:sz w:val="24"/>
          <w:szCs w:val="24"/>
        </w:rPr>
        <w:t xml:space="preserve">          </w:t>
      </w:r>
      <w:r w:rsidR="00F852F5" w:rsidRPr="006C3B4F">
        <w:rPr>
          <w:rFonts w:ascii="Arial" w:hAnsi="Arial" w:cs="Arial"/>
          <w:bCs/>
          <w:sz w:val="24"/>
          <w:szCs w:val="24"/>
        </w:rPr>
        <w:t>о</w:t>
      </w:r>
      <w:r w:rsidRPr="006C3B4F">
        <w:rPr>
          <w:rFonts w:ascii="Arial" w:hAnsi="Arial" w:cs="Arial"/>
          <w:bCs/>
          <w:sz w:val="24"/>
          <w:szCs w:val="24"/>
        </w:rPr>
        <w:t xml:space="preserve">т   </w:t>
      </w:r>
      <w:r w:rsidR="006E1A17" w:rsidRPr="006C3B4F">
        <w:rPr>
          <w:rFonts w:ascii="Arial" w:hAnsi="Arial" w:cs="Arial"/>
          <w:bCs/>
          <w:sz w:val="24"/>
          <w:szCs w:val="24"/>
        </w:rPr>
        <w:t>26.09.</w:t>
      </w:r>
      <w:r w:rsidRPr="006C3B4F">
        <w:rPr>
          <w:rFonts w:ascii="Arial" w:hAnsi="Arial" w:cs="Arial"/>
          <w:bCs/>
          <w:sz w:val="24"/>
          <w:szCs w:val="24"/>
        </w:rPr>
        <w:t>20</w:t>
      </w:r>
      <w:r w:rsidR="00512C7F" w:rsidRPr="006C3B4F">
        <w:rPr>
          <w:rFonts w:ascii="Arial" w:hAnsi="Arial" w:cs="Arial"/>
          <w:bCs/>
          <w:sz w:val="24"/>
          <w:szCs w:val="24"/>
        </w:rPr>
        <w:t>22</w:t>
      </w:r>
      <w:r w:rsidRPr="006C3B4F">
        <w:rPr>
          <w:rFonts w:ascii="Arial" w:hAnsi="Arial" w:cs="Arial"/>
          <w:bCs/>
          <w:sz w:val="24"/>
          <w:szCs w:val="24"/>
        </w:rPr>
        <w:t xml:space="preserve"> г.   </w:t>
      </w:r>
      <w:r w:rsidR="00E3163B" w:rsidRPr="006C3B4F">
        <w:rPr>
          <w:rFonts w:ascii="Arial" w:hAnsi="Arial" w:cs="Arial"/>
          <w:bCs/>
          <w:sz w:val="24"/>
          <w:szCs w:val="24"/>
        </w:rPr>
        <w:t xml:space="preserve">     </w:t>
      </w:r>
      <w:r w:rsidRPr="006C3B4F">
        <w:rPr>
          <w:rFonts w:ascii="Arial" w:hAnsi="Arial" w:cs="Arial"/>
          <w:bCs/>
          <w:sz w:val="24"/>
          <w:szCs w:val="24"/>
        </w:rPr>
        <w:t xml:space="preserve"> №</w:t>
      </w:r>
      <w:r w:rsidR="006E1A17" w:rsidRPr="006C3B4F">
        <w:rPr>
          <w:rFonts w:ascii="Arial" w:hAnsi="Arial" w:cs="Arial"/>
          <w:bCs/>
          <w:sz w:val="24"/>
          <w:szCs w:val="24"/>
        </w:rPr>
        <w:t xml:space="preserve"> 950</w:t>
      </w:r>
    </w:p>
    <w:p w:rsidR="00413331" w:rsidRPr="006C3B4F" w:rsidRDefault="00413331" w:rsidP="006C3B4F">
      <w:pPr>
        <w:ind w:left="-284" w:right="-143" w:firstLine="142"/>
        <w:rPr>
          <w:rFonts w:ascii="Arial" w:hAnsi="Arial" w:cs="Arial"/>
          <w:b/>
          <w:bCs/>
          <w:sz w:val="24"/>
          <w:szCs w:val="24"/>
        </w:rPr>
      </w:pPr>
    </w:p>
    <w:p w:rsidR="00327091" w:rsidRPr="006C3B4F" w:rsidRDefault="005E51BF" w:rsidP="006C3B4F">
      <w:pPr>
        <w:autoSpaceDE w:val="0"/>
        <w:autoSpaceDN w:val="0"/>
        <w:adjustRightInd w:val="0"/>
        <w:ind w:right="57"/>
        <w:jc w:val="center"/>
        <w:rPr>
          <w:rFonts w:ascii="Arial" w:hAnsi="Arial" w:cs="Arial"/>
          <w:b/>
          <w:sz w:val="24"/>
          <w:szCs w:val="24"/>
        </w:rPr>
      </w:pPr>
      <w:r w:rsidRPr="006C3B4F">
        <w:rPr>
          <w:rFonts w:ascii="Arial" w:hAnsi="Arial" w:cs="Arial"/>
          <w:b/>
          <w:sz w:val="24"/>
          <w:szCs w:val="24"/>
        </w:rPr>
        <w:t xml:space="preserve">Об утверждении </w:t>
      </w:r>
      <w:r w:rsidR="000508AB" w:rsidRPr="006C3B4F">
        <w:rPr>
          <w:rFonts w:ascii="Arial" w:hAnsi="Arial" w:cs="Arial"/>
          <w:b/>
          <w:sz w:val="24"/>
          <w:szCs w:val="24"/>
        </w:rPr>
        <w:t>прейскуранта цен</w:t>
      </w:r>
      <w:r w:rsidR="009A611D" w:rsidRPr="006C3B4F">
        <w:rPr>
          <w:rFonts w:ascii="Arial" w:hAnsi="Arial" w:cs="Arial"/>
          <w:b/>
          <w:sz w:val="24"/>
          <w:szCs w:val="24"/>
        </w:rPr>
        <w:t xml:space="preserve"> </w:t>
      </w:r>
      <w:r w:rsidR="000508AB" w:rsidRPr="006C3B4F">
        <w:rPr>
          <w:rFonts w:ascii="Arial" w:hAnsi="Arial" w:cs="Arial"/>
          <w:b/>
          <w:sz w:val="24"/>
          <w:szCs w:val="24"/>
        </w:rPr>
        <w:t>н</w:t>
      </w:r>
      <w:r w:rsidR="009A611D" w:rsidRPr="006C3B4F">
        <w:rPr>
          <w:rFonts w:ascii="Arial" w:hAnsi="Arial" w:cs="Arial"/>
          <w:b/>
          <w:sz w:val="24"/>
          <w:szCs w:val="24"/>
        </w:rPr>
        <w:t xml:space="preserve">а </w:t>
      </w:r>
      <w:r w:rsidR="00692F29" w:rsidRPr="006C3B4F">
        <w:rPr>
          <w:rFonts w:ascii="Arial" w:hAnsi="Arial" w:cs="Arial"/>
          <w:b/>
          <w:sz w:val="24"/>
          <w:szCs w:val="24"/>
        </w:rPr>
        <w:t>услуги</w:t>
      </w:r>
      <w:r w:rsidR="00883088" w:rsidRPr="006C3B4F">
        <w:rPr>
          <w:rFonts w:ascii="Arial" w:hAnsi="Arial" w:cs="Arial"/>
          <w:b/>
          <w:sz w:val="24"/>
          <w:szCs w:val="24"/>
        </w:rPr>
        <w:t xml:space="preserve">, </w:t>
      </w:r>
      <w:r w:rsidR="00060346" w:rsidRPr="006C3B4F">
        <w:rPr>
          <w:rFonts w:ascii="Arial" w:hAnsi="Arial" w:cs="Arial"/>
          <w:b/>
          <w:sz w:val="24"/>
          <w:szCs w:val="24"/>
        </w:rPr>
        <w:t>оказываемые</w:t>
      </w:r>
      <w:r w:rsidR="001E79F0" w:rsidRPr="006C3B4F">
        <w:rPr>
          <w:rFonts w:ascii="Arial" w:hAnsi="Arial" w:cs="Arial"/>
          <w:b/>
          <w:sz w:val="24"/>
          <w:szCs w:val="24"/>
        </w:rPr>
        <w:t xml:space="preserve"> </w:t>
      </w:r>
    </w:p>
    <w:p w:rsidR="005E51BF" w:rsidRPr="006C3B4F" w:rsidRDefault="005E51BF" w:rsidP="006C3B4F">
      <w:pPr>
        <w:autoSpaceDE w:val="0"/>
        <w:autoSpaceDN w:val="0"/>
        <w:adjustRightInd w:val="0"/>
        <w:ind w:right="57"/>
        <w:jc w:val="center"/>
        <w:rPr>
          <w:rFonts w:ascii="Arial" w:hAnsi="Arial" w:cs="Arial"/>
          <w:b/>
          <w:sz w:val="24"/>
          <w:szCs w:val="24"/>
        </w:rPr>
      </w:pPr>
      <w:r w:rsidRPr="006C3B4F">
        <w:rPr>
          <w:rFonts w:ascii="Arial" w:hAnsi="Arial" w:cs="Arial"/>
          <w:b/>
          <w:sz w:val="24"/>
          <w:szCs w:val="24"/>
        </w:rPr>
        <w:t>МУП  «</w:t>
      </w:r>
      <w:r w:rsidR="009A611D" w:rsidRPr="006C3B4F">
        <w:rPr>
          <w:rFonts w:ascii="Arial" w:hAnsi="Arial" w:cs="Arial"/>
          <w:b/>
          <w:sz w:val="24"/>
          <w:szCs w:val="24"/>
        </w:rPr>
        <w:t xml:space="preserve">Калачевская </w:t>
      </w:r>
      <w:r w:rsidR="00327091" w:rsidRPr="006C3B4F">
        <w:rPr>
          <w:rFonts w:ascii="Arial" w:hAnsi="Arial" w:cs="Arial"/>
          <w:b/>
          <w:sz w:val="24"/>
          <w:szCs w:val="24"/>
        </w:rPr>
        <w:t xml:space="preserve">районная </w:t>
      </w:r>
      <w:r w:rsidR="009A611D" w:rsidRPr="006C3B4F">
        <w:rPr>
          <w:rFonts w:ascii="Arial" w:hAnsi="Arial" w:cs="Arial"/>
          <w:b/>
          <w:sz w:val="24"/>
          <w:szCs w:val="24"/>
        </w:rPr>
        <w:t>дезинфекция</w:t>
      </w:r>
      <w:r w:rsidRPr="006C3B4F">
        <w:rPr>
          <w:rFonts w:ascii="Arial" w:hAnsi="Arial" w:cs="Arial"/>
          <w:b/>
          <w:sz w:val="24"/>
          <w:szCs w:val="24"/>
        </w:rPr>
        <w:t xml:space="preserve">» </w:t>
      </w:r>
    </w:p>
    <w:p w:rsidR="005E51BF" w:rsidRPr="006C3B4F" w:rsidRDefault="005E51BF" w:rsidP="006C3B4F">
      <w:pPr>
        <w:autoSpaceDE w:val="0"/>
        <w:autoSpaceDN w:val="0"/>
        <w:adjustRightInd w:val="0"/>
        <w:ind w:right="57"/>
        <w:jc w:val="center"/>
        <w:rPr>
          <w:rFonts w:ascii="Arial" w:hAnsi="Arial" w:cs="Arial"/>
          <w:b/>
          <w:sz w:val="24"/>
          <w:szCs w:val="24"/>
        </w:rPr>
      </w:pPr>
    </w:p>
    <w:p w:rsidR="00413331" w:rsidRPr="006C3B4F" w:rsidRDefault="008A276E" w:rsidP="006C3B4F">
      <w:pPr>
        <w:autoSpaceDE w:val="0"/>
        <w:autoSpaceDN w:val="0"/>
        <w:adjustRightInd w:val="0"/>
        <w:ind w:right="57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6C3B4F">
        <w:rPr>
          <w:rFonts w:ascii="Arial" w:hAnsi="Arial" w:cs="Arial"/>
          <w:sz w:val="24"/>
          <w:szCs w:val="24"/>
        </w:rPr>
        <w:t xml:space="preserve">В соответствии со ст.17 Федерального </w:t>
      </w:r>
      <w:r w:rsidR="005E51BF" w:rsidRPr="006C3B4F">
        <w:rPr>
          <w:rFonts w:ascii="Arial" w:hAnsi="Arial" w:cs="Arial"/>
          <w:sz w:val="24"/>
          <w:szCs w:val="24"/>
        </w:rPr>
        <w:t xml:space="preserve"> закон</w:t>
      </w:r>
      <w:r w:rsidRPr="006C3B4F">
        <w:rPr>
          <w:rFonts w:ascii="Arial" w:hAnsi="Arial" w:cs="Arial"/>
          <w:sz w:val="24"/>
          <w:szCs w:val="24"/>
        </w:rPr>
        <w:t>а</w:t>
      </w:r>
      <w:r w:rsidR="005E51BF" w:rsidRPr="006C3B4F">
        <w:rPr>
          <w:rFonts w:ascii="Arial" w:hAnsi="Arial" w:cs="Arial"/>
          <w:sz w:val="24"/>
          <w:szCs w:val="24"/>
        </w:rPr>
        <w:t xml:space="preserve"> от 06 октября 2003 года </w:t>
      </w:r>
      <w:r w:rsidR="00195FD9" w:rsidRPr="006C3B4F">
        <w:rPr>
          <w:rFonts w:ascii="Arial" w:hAnsi="Arial" w:cs="Arial"/>
          <w:sz w:val="24"/>
          <w:szCs w:val="24"/>
        </w:rPr>
        <w:t xml:space="preserve"> </w:t>
      </w:r>
      <w:r w:rsidR="005E51BF" w:rsidRPr="006C3B4F">
        <w:rPr>
          <w:rFonts w:ascii="Arial" w:hAnsi="Arial" w:cs="Arial"/>
          <w:sz w:val="24"/>
          <w:szCs w:val="24"/>
        </w:rPr>
        <w:t>№ 131-ФЗ «Об общих принципах организации местного самоуправления в Российской Федерации»,</w:t>
      </w:r>
      <w:r w:rsidR="00413331" w:rsidRPr="006C3B4F">
        <w:rPr>
          <w:rFonts w:ascii="Arial" w:hAnsi="Arial" w:cs="Arial"/>
          <w:sz w:val="24"/>
          <w:szCs w:val="24"/>
        </w:rPr>
        <w:t xml:space="preserve">  решением</w:t>
      </w:r>
      <w:r w:rsidR="005B3F1F" w:rsidRPr="006C3B4F">
        <w:rPr>
          <w:rFonts w:ascii="Arial" w:hAnsi="Arial" w:cs="Arial"/>
          <w:sz w:val="24"/>
          <w:szCs w:val="24"/>
        </w:rPr>
        <w:t xml:space="preserve"> </w:t>
      </w:r>
      <w:r w:rsidR="00413331" w:rsidRPr="006C3B4F">
        <w:rPr>
          <w:rFonts w:ascii="Arial" w:hAnsi="Arial" w:cs="Arial"/>
          <w:sz w:val="24"/>
          <w:szCs w:val="24"/>
        </w:rPr>
        <w:t xml:space="preserve"> Калачё</w:t>
      </w:r>
      <w:r w:rsidR="005E51BF" w:rsidRPr="006C3B4F">
        <w:rPr>
          <w:rFonts w:ascii="Arial" w:hAnsi="Arial" w:cs="Arial"/>
          <w:sz w:val="24"/>
          <w:szCs w:val="24"/>
        </w:rPr>
        <w:t>вской</w:t>
      </w:r>
      <w:r w:rsidR="00413331" w:rsidRPr="006C3B4F">
        <w:rPr>
          <w:rFonts w:ascii="Arial" w:hAnsi="Arial" w:cs="Arial"/>
          <w:sz w:val="24"/>
          <w:szCs w:val="24"/>
        </w:rPr>
        <w:t xml:space="preserve"> </w:t>
      </w:r>
      <w:r w:rsidR="005E51BF" w:rsidRPr="006C3B4F">
        <w:rPr>
          <w:rFonts w:ascii="Arial" w:hAnsi="Arial" w:cs="Arial"/>
          <w:sz w:val="24"/>
          <w:szCs w:val="24"/>
        </w:rPr>
        <w:t xml:space="preserve"> районной</w:t>
      </w:r>
      <w:r w:rsidR="005B3F1F" w:rsidRPr="006C3B4F">
        <w:rPr>
          <w:rFonts w:ascii="Arial" w:hAnsi="Arial" w:cs="Arial"/>
          <w:sz w:val="24"/>
          <w:szCs w:val="24"/>
        </w:rPr>
        <w:t xml:space="preserve"> </w:t>
      </w:r>
      <w:r w:rsidR="005E51BF" w:rsidRPr="006C3B4F">
        <w:rPr>
          <w:rFonts w:ascii="Arial" w:hAnsi="Arial" w:cs="Arial"/>
          <w:sz w:val="24"/>
          <w:szCs w:val="24"/>
        </w:rPr>
        <w:t xml:space="preserve"> </w:t>
      </w:r>
      <w:r w:rsidR="00413331" w:rsidRPr="006C3B4F">
        <w:rPr>
          <w:rFonts w:ascii="Arial" w:hAnsi="Arial" w:cs="Arial"/>
          <w:sz w:val="24"/>
          <w:szCs w:val="24"/>
        </w:rPr>
        <w:t>Д</w:t>
      </w:r>
      <w:r w:rsidR="005E51BF" w:rsidRPr="006C3B4F">
        <w:rPr>
          <w:rFonts w:ascii="Arial" w:hAnsi="Arial" w:cs="Arial"/>
          <w:sz w:val="24"/>
          <w:szCs w:val="24"/>
        </w:rPr>
        <w:t xml:space="preserve">умы </w:t>
      </w:r>
      <w:r w:rsidR="005B3F1F" w:rsidRPr="006C3B4F">
        <w:rPr>
          <w:rFonts w:ascii="Arial" w:hAnsi="Arial" w:cs="Arial"/>
          <w:sz w:val="24"/>
          <w:szCs w:val="24"/>
        </w:rPr>
        <w:t xml:space="preserve"> </w:t>
      </w:r>
      <w:r w:rsidR="005E51BF" w:rsidRPr="006C3B4F">
        <w:rPr>
          <w:rFonts w:ascii="Arial" w:hAnsi="Arial" w:cs="Arial"/>
          <w:sz w:val="24"/>
          <w:szCs w:val="24"/>
        </w:rPr>
        <w:t>от 07 августа 2014 года № 481 «Об утверждении положения о порядке установления тарифов на услуги, представляемые муниципальными пре</w:t>
      </w:r>
      <w:r w:rsidR="00413331" w:rsidRPr="006C3B4F">
        <w:rPr>
          <w:rFonts w:ascii="Arial" w:hAnsi="Arial" w:cs="Arial"/>
          <w:sz w:val="24"/>
          <w:szCs w:val="24"/>
        </w:rPr>
        <w:t>дприятиями и учреждениями Калачё</w:t>
      </w:r>
      <w:r w:rsidR="005E51BF" w:rsidRPr="006C3B4F">
        <w:rPr>
          <w:rFonts w:ascii="Arial" w:hAnsi="Arial" w:cs="Arial"/>
          <w:sz w:val="24"/>
          <w:szCs w:val="24"/>
        </w:rPr>
        <w:t>вского муниципального района Волгоградской области»,</w:t>
      </w:r>
      <w:r w:rsidR="00613E67" w:rsidRPr="006C3B4F">
        <w:rPr>
          <w:rFonts w:ascii="Arial" w:hAnsi="Arial" w:cs="Arial"/>
          <w:sz w:val="24"/>
          <w:szCs w:val="24"/>
        </w:rPr>
        <w:t xml:space="preserve"> </w:t>
      </w:r>
      <w:r w:rsidR="004B618B" w:rsidRPr="006C3B4F">
        <w:rPr>
          <w:rFonts w:ascii="Arial" w:hAnsi="Arial" w:cs="Arial"/>
          <w:sz w:val="24"/>
          <w:szCs w:val="24"/>
        </w:rPr>
        <w:t>на основании протокола заседания комиссии по регулированию тарифов на</w:t>
      </w:r>
      <w:proofErr w:type="gramEnd"/>
      <w:r w:rsidR="004B618B" w:rsidRPr="006C3B4F">
        <w:rPr>
          <w:rFonts w:ascii="Arial" w:hAnsi="Arial" w:cs="Arial"/>
          <w:sz w:val="24"/>
          <w:szCs w:val="24"/>
        </w:rPr>
        <w:t xml:space="preserve"> услуги (работы), предоставляемые (выполняемые) муниципальными предприятиями и учреждениями  Калачёвского муниципального района Волгоградской области от </w:t>
      </w:r>
      <w:r w:rsidR="00692F29" w:rsidRPr="006C3B4F">
        <w:rPr>
          <w:rFonts w:ascii="Arial" w:hAnsi="Arial" w:cs="Arial"/>
          <w:sz w:val="24"/>
          <w:szCs w:val="24"/>
        </w:rPr>
        <w:t>05.09.2022</w:t>
      </w:r>
      <w:r w:rsidR="001A2C88" w:rsidRPr="006C3B4F">
        <w:rPr>
          <w:rFonts w:ascii="Arial" w:hAnsi="Arial" w:cs="Arial"/>
          <w:sz w:val="24"/>
          <w:szCs w:val="24"/>
        </w:rPr>
        <w:t xml:space="preserve"> №</w:t>
      </w:r>
      <w:r w:rsidR="00692F29" w:rsidRPr="006C3B4F">
        <w:rPr>
          <w:rFonts w:ascii="Arial" w:hAnsi="Arial" w:cs="Arial"/>
          <w:sz w:val="24"/>
          <w:szCs w:val="24"/>
        </w:rPr>
        <w:t>1</w:t>
      </w:r>
      <w:r w:rsidR="004B618B" w:rsidRPr="006C3B4F">
        <w:rPr>
          <w:rFonts w:ascii="Arial" w:hAnsi="Arial" w:cs="Arial"/>
          <w:sz w:val="24"/>
          <w:szCs w:val="24"/>
        </w:rPr>
        <w:t>, и</w:t>
      </w:r>
      <w:r w:rsidR="00613E67" w:rsidRPr="006C3B4F">
        <w:rPr>
          <w:rFonts w:ascii="Arial" w:hAnsi="Arial" w:cs="Arial"/>
          <w:sz w:val="24"/>
          <w:szCs w:val="24"/>
        </w:rPr>
        <w:t xml:space="preserve"> руководствуясь Уставом Кал</w:t>
      </w:r>
      <w:r w:rsidR="004B618B" w:rsidRPr="006C3B4F">
        <w:rPr>
          <w:rFonts w:ascii="Arial" w:hAnsi="Arial" w:cs="Arial"/>
          <w:sz w:val="24"/>
          <w:szCs w:val="24"/>
        </w:rPr>
        <w:t>ачевского муниципального района</w:t>
      </w:r>
      <w:r w:rsidR="00E51575" w:rsidRPr="006C3B4F">
        <w:rPr>
          <w:rFonts w:ascii="Arial" w:hAnsi="Arial" w:cs="Arial"/>
          <w:sz w:val="24"/>
          <w:szCs w:val="24"/>
        </w:rPr>
        <w:t>,</w:t>
      </w:r>
      <w:r w:rsidR="00060346" w:rsidRPr="006C3B4F">
        <w:rPr>
          <w:rFonts w:ascii="Arial" w:hAnsi="Arial" w:cs="Arial"/>
          <w:sz w:val="24"/>
          <w:szCs w:val="24"/>
        </w:rPr>
        <w:t xml:space="preserve"> администрация Калачевского муниципального района</w:t>
      </w:r>
    </w:p>
    <w:p w:rsidR="00413331" w:rsidRPr="006C3B4F" w:rsidRDefault="00413331" w:rsidP="006C3B4F">
      <w:pPr>
        <w:autoSpaceDE w:val="0"/>
        <w:autoSpaceDN w:val="0"/>
        <w:adjustRightInd w:val="0"/>
        <w:ind w:right="57" w:firstLine="567"/>
        <w:jc w:val="both"/>
        <w:rPr>
          <w:rFonts w:ascii="Arial" w:hAnsi="Arial" w:cs="Arial"/>
          <w:sz w:val="24"/>
          <w:szCs w:val="24"/>
        </w:rPr>
      </w:pPr>
    </w:p>
    <w:p w:rsidR="006D0C7E" w:rsidRPr="006C3B4F" w:rsidRDefault="005E51BF" w:rsidP="006C3B4F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6C3B4F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6D0C7E" w:rsidRPr="006C3B4F">
        <w:rPr>
          <w:rFonts w:ascii="Arial" w:hAnsi="Arial" w:cs="Arial"/>
          <w:b/>
          <w:sz w:val="24"/>
          <w:szCs w:val="24"/>
        </w:rPr>
        <w:t>п</w:t>
      </w:r>
      <w:proofErr w:type="gramEnd"/>
      <w:r w:rsidR="006D0C7E" w:rsidRPr="006C3B4F">
        <w:rPr>
          <w:rFonts w:ascii="Arial" w:hAnsi="Arial" w:cs="Arial"/>
          <w:b/>
          <w:sz w:val="24"/>
          <w:szCs w:val="24"/>
        </w:rPr>
        <w:t xml:space="preserve"> о с</w:t>
      </w:r>
      <w:r w:rsidR="00060346" w:rsidRPr="006C3B4F">
        <w:rPr>
          <w:rFonts w:ascii="Arial" w:hAnsi="Arial" w:cs="Arial"/>
          <w:b/>
          <w:sz w:val="24"/>
          <w:szCs w:val="24"/>
        </w:rPr>
        <w:t xml:space="preserve"> т а н о в л я е т</w:t>
      </w:r>
      <w:r w:rsidR="006D0C7E" w:rsidRPr="006C3B4F">
        <w:rPr>
          <w:rFonts w:ascii="Arial" w:hAnsi="Arial" w:cs="Arial"/>
          <w:b/>
          <w:sz w:val="24"/>
          <w:szCs w:val="24"/>
        </w:rPr>
        <w:t>:</w:t>
      </w:r>
    </w:p>
    <w:p w:rsidR="00413331" w:rsidRPr="006C3B4F" w:rsidRDefault="00413331" w:rsidP="006C3B4F">
      <w:pPr>
        <w:autoSpaceDE w:val="0"/>
        <w:autoSpaceDN w:val="0"/>
        <w:adjustRightInd w:val="0"/>
        <w:ind w:right="57" w:firstLine="567"/>
        <w:jc w:val="both"/>
        <w:rPr>
          <w:rFonts w:ascii="Arial" w:hAnsi="Arial" w:cs="Arial"/>
          <w:sz w:val="24"/>
          <w:szCs w:val="24"/>
        </w:rPr>
      </w:pPr>
    </w:p>
    <w:p w:rsidR="001E79F0" w:rsidRPr="006C3B4F" w:rsidRDefault="005E51BF" w:rsidP="006C3B4F">
      <w:pPr>
        <w:pStyle w:val="20"/>
        <w:numPr>
          <w:ilvl w:val="0"/>
          <w:numId w:val="14"/>
        </w:numPr>
        <w:tabs>
          <w:tab w:val="left" w:pos="851"/>
          <w:tab w:val="left" w:pos="9498"/>
        </w:tabs>
        <w:ind w:right="57"/>
        <w:rPr>
          <w:rFonts w:ascii="Arial" w:hAnsi="Arial" w:cs="Arial"/>
          <w:szCs w:val="24"/>
        </w:rPr>
      </w:pPr>
      <w:r w:rsidRPr="006C3B4F">
        <w:rPr>
          <w:rFonts w:ascii="Arial" w:hAnsi="Arial" w:cs="Arial"/>
          <w:szCs w:val="24"/>
        </w:rPr>
        <w:t xml:space="preserve">Утвердить </w:t>
      </w:r>
      <w:r w:rsidR="000508AB" w:rsidRPr="006C3B4F">
        <w:rPr>
          <w:rFonts w:ascii="Arial" w:hAnsi="Arial" w:cs="Arial"/>
          <w:szCs w:val="24"/>
        </w:rPr>
        <w:t>прейскурант цен н</w:t>
      </w:r>
      <w:r w:rsidR="001E79F0" w:rsidRPr="006C3B4F">
        <w:rPr>
          <w:rFonts w:ascii="Arial" w:hAnsi="Arial" w:cs="Arial"/>
          <w:szCs w:val="24"/>
        </w:rPr>
        <w:t xml:space="preserve">а </w:t>
      </w:r>
      <w:r w:rsidR="00060346" w:rsidRPr="006C3B4F">
        <w:rPr>
          <w:rFonts w:ascii="Arial" w:hAnsi="Arial" w:cs="Arial"/>
          <w:szCs w:val="24"/>
        </w:rPr>
        <w:t>услуги, оказываемые МУП «Калачевская районная дезинфекция»,</w:t>
      </w:r>
      <w:r w:rsidR="001E79F0" w:rsidRPr="006C3B4F">
        <w:rPr>
          <w:rFonts w:ascii="Arial" w:hAnsi="Arial" w:cs="Arial"/>
          <w:szCs w:val="24"/>
        </w:rPr>
        <w:t xml:space="preserve"> </w:t>
      </w:r>
      <w:r w:rsidR="00413331" w:rsidRPr="006C3B4F">
        <w:rPr>
          <w:rFonts w:ascii="Arial" w:hAnsi="Arial" w:cs="Arial"/>
          <w:szCs w:val="24"/>
        </w:rPr>
        <w:t>согласно приложен</w:t>
      </w:r>
      <w:r w:rsidR="000508AB" w:rsidRPr="006C3B4F">
        <w:rPr>
          <w:rFonts w:ascii="Arial" w:hAnsi="Arial" w:cs="Arial"/>
          <w:szCs w:val="24"/>
        </w:rPr>
        <w:t>ию</w:t>
      </w:r>
      <w:r w:rsidR="00F75530" w:rsidRPr="006C3B4F">
        <w:rPr>
          <w:rFonts w:ascii="Arial" w:hAnsi="Arial" w:cs="Arial"/>
          <w:szCs w:val="24"/>
        </w:rPr>
        <w:t>,</w:t>
      </w:r>
      <w:r w:rsidR="007D5106" w:rsidRPr="006C3B4F">
        <w:rPr>
          <w:rFonts w:ascii="Arial" w:hAnsi="Arial" w:cs="Arial"/>
          <w:szCs w:val="24"/>
        </w:rPr>
        <w:t xml:space="preserve"> к настоящему постановлению</w:t>
      </w:r>
      <w:r w:rsidR="00E51575" w:rsidRPr="006C3B4F">
        <w:rPr>
          <w:rFonts w:ascii="Arial" w:hAnsi="Arial" w:cs="Arial"/>
          <w:szCs w:val="24"/>
        </w:rPr>
        <w:t>.</w:t>
      </w:r>
    </w:p>
    <w:p w:rsidR="00B6243B" w:rsidRPr="006C3B4F" w:rsidRDefault="006D0C7E" w:rsidP="006C3B4F">
      <w:pPr>
        <w:pStyle w:val="20"/>
        <w:numPr>
          <w:ilvl w:val="0"/>
          <w:numId w:val="14"/>
        </w:numPr>
        <w:tabs>
          <w:tab w:val="left" w:pos="851"/>
          <w:tab w:val="left" w:pos="9498"/>
        </w:tabs>
        <w:ind w:right="57"/>
        <w:rPr>
          <w:rFonts w:ascii="Arial" w:hAnsi="Arial" w:cs="Arial"/>
          <w:szCs w:val="24"/>
        </w:rPr>
      </w:pPr>
      <w:r w:rsidRPr="006C3B4F">
        <w:rPr>
          <w:rFonts w:ascii="Arial" w:hAnsi="Arial" w:cs="Arial"/>
          <w:szCs w:val="24"/>
        </w:rPr>
        <w:t>Настоящее постановление подле</w:t>
      </w:r>
      <w:r w:rsidR="00E51575" w:rsidRPr="006C3B4F">
        <w:rPr>
          <w:rFonts w:ascii="Arial" w:hAnsi="Arial" w:cs="Arial"/>
          <w:szCs w:val="24"/>
        </w:rPr>
        <w:t>жит официальному опубликованию</w:t>
      </w:r>
      <w:r w:rsidR="00F75530" w:rsidRPr="006C3B4F">
        <w:rPr>
          <w:rFonts w:ascii="Arial" w:hAnsi="Arial" w:cs="Arial"/>
          <w:szCs w:val="24"/>
        </w:rPr>
        <w:t xml:space="preserve"> и распространяет свое действие с 01.01.2023 года</w:t>
      </w:r>
      <w:r w:rsidR="00B6243B" w:rsidRPr="006C3B4F">
        <w:rPr>
          <w:rFonts w:ascii="Arial" w:hAnsi="Arial" w:cs="Arial"/>
          <w:szCs w:val="24"/>
        </w:rPr>
        <w:t>.</w:t>
      </w:r>
      <w:r w:rsidR="001E79F0" w:rsidRPr="006C3B4F">
        <w:rPr>
          <w:rFonts w:ascii="Arial" w:hAnsi="Arial" w:cs="Arial"/>
          <w:szCs w:val="24"/>
        </w:rPr>
        <w:t xml:space="preserve"> </w:t>
      </w:r>
    </w:p>
    <w:p w:rsidR="006D0C7E" w:rsidRPr="006C3B4F" w:rsidRDefault="006D0C7E" w:rsidP="006C3B4F">
      <w:pPr>
        <w:pStyle w:val="20"/>
        <w:numPr>
          <w:ilvl w:val="0"/>
          <w:numId w:val="14"/>
        </w:numPr>
        <w:tabs>
          <w:tab w:val="left" w:pos="851"/>
          <w:tab w:val="left" w:pos="9498"/>
        </w:tabs>
        <w:ind w:right="57"/>
        <w:rPr>
          <w:rFonts w:ascii="Arial" w:hAnsi="Arial" w:cs="Arial"/>
          <w:szCs w:val="24"/>
        </w:rPr>
      </w:pPr>
      <w:r w:rsidRPr="006C3B4F">
        <w:rPr>
          <w:rFonts w:ascii="Arial" w:hAnsi="Arial" w:cs="Arial"/>
          <w:szCs w:val="24"/>
        </w:rPr>
        <w:t>Контроль исполнения</w:t>
      </w:r>
      <w:r w:rsidR="00211B92" w:rsidRPr="006C3B4F">
        <w:rPr>
          <w:rFonts w:ascii="Arial" w:hAnsi="Arial" w:cs="Arial"/>
          <w:szCs w:val="24"/>
        </w:rPr>
        <w:t xml:space="preserve"> </w:t>
      </w:r>
      <w:r w:rsidRPr="006C3B4F">
        <w:rPr>
          <w:rFonts w:ascii="Arial" w:hAnsi="Arial" w:cs="Arial"/>
          <w:szCs w:val="24"/>
        </w:rPr>
        <w:t xml:space="preserve">настоящего </w:t>
      </w:r>
      <w:r w:rsidR="00327091" w:rsidRPr="006C3B4F">
        <w:rPr>
          <w:rFonts w:ascii="Arial" w:hAnsi="Arial" w:cs="Arial"/>
          <w:szCs w:val="24"/>
        </w:rPr>
        <w:t>постановления</w:t>
      </w:r>
      <w:r w:rsidR="00211B92" w:rsidRPr="006C3B4F">
        <w:rPr>
          <w:rFonts w:ascii="Arial" w:hAnsi="Arial" w:cs="Arial"/>
          <w:szCs w:val="24"/>
        </w:rPr>
        <w:t xml:space="preserve"> </w:t>
      </w:r>
      <w:r w:rsidRPr="006C3B4F">
        <w:rPr>
          <w:rFonts w:ascii="Arial" w:hAnsi="Arial" w:cs="Arial"/>
          <w:szCs w:val="24"/>
        </w:rPr>
        <w:t xml:space="preserve">возложить на заместителя </w:t>
      </w:r>
      <w:r w:rsidR="00327091" w:rsidRPr="006C3B4F">
        <w:rPr>
          <w:rFonts w:ascii="Arial" w:hAnsi="Arial" w:cs="Arial"/>
          <w:szCs w:val="24"/>
        </w:rPr>
        <w:t>г</w:t>
      </w:r>
      <w:r w:rsidRPr="006C3B4F">
        <w:rPr>
          <w:rFonts w:ascii="Arial" w:hAnsi="Arial" w:cs="Arial"/>
          <w:szCs w:val="24"/>
        </w:rPr>
        <w:t xml:space="preserve">лавы </w:t>
      </w:r>
      <w:r w:rsidR="00687996" w:rsidRPr="006C3B4F">
        <w:rPr>
          <w:rFonts w:ascii="Arial" w:hAnsi="Arial" w:cs="Arial"/>
          <w:szCs w:val="24"/>
        </w:rPr>
        <w:t>Калаче</w:t>
      </w:r>
      <w:r w:rsidRPr="006C3B4F">
        <w:rPr>
          <w:rFonts w:ascii="Arial" w:hAnsi="Arial" w:cs="Arial"/>
          <w:szCs w:val="24"/>
        </w:rPr>
        <w:t xml:space="preserve">вского муниципального района </w:t>
      </w:r>
      <w:r w:rsidR="00E15FF0" w:rsidRPr="006C3B4F">
        <w:rPr>
          <w:rFonts w:ascii="Arial" w:hAnsi="Arial" w:cs="Arial"/>
          <w:szCs w:val="24"/>
        </w:rPr>
        <w:t>Братухина А.В.</w:t>
      </w:r>
    </w:p>
    <w:p w:rsidR="00EE7E24" w:rsidRPr="006C3B4F" w:rsidRDefault="00EE7E24" w:rsidP="006C3B4F">
      <w:pPr>
        <w:pStyle w:val="a3"/>
        <w:ind w:firstLine="0"/>
        <w:jc w:val="both"/>
        <w:rPr>
          <w:rFonts w:ascii="Arial" w:hAnsi="Arial" w:cs="Arial"/>
          <w:sz w:val="24"/>
          <w:szCs w:val="24"/>
        </w:rPr>
      </w:pPr>
    </w:p>
    <w:p w:rsidR="00687996" w:rsidRPr="006C3B4F" w:rsidRDefault="00687996" w:rsidP="006C3B4F">
      <w:pPr>
        <w:pStyle w:val="a3"/>
        <w:ind w:firstLine="425"/>
        <w:jc w:val="both"/>
        <w:rPr>
          <w:rFonts w:ascii="Arial" w:hAnsi="Arial" w:cs="Arial"/>
          <w:sz w:val="24"/>
          <w:szCs w:val="24"/>
        </w:rPr>
      </w:pPr>
    </w:p>
    <w:p w:rsidR="00687996" w:rsidRPr="006C3B4F" w:rsidRDefault="006D0C7E" w:rsidP="006C3B4F">
      <w:pPr>
        <w:pStyle w:val="a3"/>
        <w:ind w:firstLine="1"/>
        <w:jc w:val="both"/>
        <w:rPr>
          <w:rFonts w:ascii="Arial" w:hAnsi="Arial" w:cs="Arial"/>
          <w:b/>
          <w:sz w:val="24"/>
          <w:szCs w:val="24"/>
        </w:rPr>
      </w:pPr>
      <w:r w:rsidRPr="006C3B4F">
        <w:rPr>
          <w:rFonts w:ascii="Arial" w:hAnsi="Arial" w:cs="Arial"/>
          <w:b/>
          <w:sz w:val="24"/>
          <w:szCs w:val="24"/>
        </w:rPr>
        <w:t xml:space="preserve">Глава </w:t>
      </w:r>
      <w:r w:rsidR="00687996" w:rsidRPr="006C3B4F">
        <w:rPr>
          <w:rFonts w:ascii="Arial" w:hAnsi="Arial" w:cs="Arial"/>
          <w:b/>
          <w:sz w:val="24"/>
          <w:szCs w:val="24"/>
        </w:rPr>
        <w:t>Калаче</w:t>
      </w:r>
      <w:r w:rsidRPr="006C3B4F">
        <w:rPr>
          <w:rFonts w:ascii="Arial" w:hAnsi="Arial" w:cs="Arial"/>
          <w:b/>
          <w:sz w:val="24"/>
          <w:szCs w:val="24"/>
        </w:rPr>
        <w:t xml:space="preserve">вского </w:t>
      </w:r>
    </w:p>
    <w:p w:rsidR="00B4364D" w:rsidRPr="006C3B4F" w:rsidRDefault="006D0C7E" w:rsidP="006C3B4F">
      <w:pPr>
        <w:pStyle w:val="a3"/>
        <w:ind w:firstLine="1"/>
        <w:jc w:val="both"/>
        <w:rPr>
          <w:rFonts w:ascii="Arial" w:hAnsi="Arial" w:cs="Arial"/>
          <w:b/>
          <w:sz w:val="24"/>
          <w:szCs w:val="24"/>
        </w:rPr>
      </w:pPr>
      <w:r w:rsidRPr="006C3B4F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</w:t>
      </w:r>
      <w:r w:rsidR="00E51575" w:rsidRPr="006C3B4F">
        <w:rPr>
          <w:rFonts w:ascii="Arial" w:hAnsi="Arial" w:cs="Arial"/>
          <w:b/>
          <w:sz w:val="24"/>
          <w:szCs w:val="24"/>
        </w:rPr>
        <w:t xml:space="preserve">           </w:t>
      </w:r>
      <w:r w:rsidRPr="006C3B4F">
        <w:rPr>
          <w:rFonts w:ascii="Arial" w:hAnsi="Arial" w:cs="Arial"/>
          <w:b/>
          <w:sz w:val="24"/>
          <w:szCs w:val="24"/>
        </w:rPr>
        <w:t xml:space="preserve">          </w:t>
      </w:r>
      <w:r w:rsidR="00687996" w:rsidRPr="006C3B4F">
        <w:rPr>
          <w:rFonts w:ascii="Arial" w:hAnsi="Arial" w:cs="Arial"/>
          <w:b/>
          <w:sz w:val="24"/>
          <w:szCs w:val="24"/>
        </w:rPr>
        <w:t xml:space="preserve">              </w:t>
      </w:r>
      <w:r w:rsidRPr="006C3B4F">
        <w:rPr>
          <w:rFonts w:ascii="Arial" w:hAnsi="Arial" w:cs="Arial"/>
          <w:b/>
          <w:sz w:val="24"/>
          <w:szCs w:val="24"/>
        </w:rPr>
        <w:t xml:space="preserve">   </w:t>
      </w:r>
      <w:r w:rsidR="00E15FF0" w:rsidRPr="006C3B4F">
        <w:rPr>
          <w:rFonts w:ascii="Arial" w:hAnsi="Arial" w:cs="Arial"/>
          <w:b/>
          <w:sz w:val="24"/>
          <w:szCs w:val="24"/>
        </w:rPr>
        <w:t>С.А. Тюрин</w:t>
      </w:r>
    </w:p>
    <w:p w:rsidR="006D0C7E" w:rsidRPr="006C3B4F" w:rsidRDefault="006D0C7E" w:rsidP="006C3B4F">
      <w:pPr>
        <w:pStyle w:val="20"/>
        <w:tabs>
          <w:tab w:val="left" w:pos="567"/>
        </w:tabs>
        <w:rPr>
          <w:rFonts w:ascii="Arial" w:hAnsi="Arial" w:cs="Arial"/>
          <w:szCs w:val="24"/>
        </w:rPr>
      </w:pPr>
    </w:p>
    <w:p w:rsidR="006D0C7E" w:rsidRPr="006C3B4F" w:rsidRDefault="006D0C7E" w:rsidP="006C3B4F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F75530" w:rsidRPr="006C3B4F" w:rsidRDefault="00F75530" w:rsidP="006C3B4F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F75530" w:rsidRPr="006C3B4F" w:rsidRDefault="00F75530" w:rsidP="006C3B4F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F75530" w:rsidRPr="006C3B4F" w:rsidRDefault="00F75530" w:rsidP="006C3B4F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F75530" w:rsidRPr="006C3B4F" w:rsidRDefault="00F75530" w:rsidP="006C3B4F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4B618B" w:rsidRPr="006C3B4F" w:rsidRDefault="004B618B" w:rsidP="006C3B4F">
      <w:pPr>
        <w:pStyle w:val="20"/>
        <w:tabs>
          <w:tab w:val="left" w:pos="567"/>
        </w:tabs>
        <w:rPr>
          <w:rFonts w:ascii="Arial" w:hAnsi="Arial" w:cs="Arial"/>
          <w:szCs w:val="24"/>
        </w:rPr>
      </w:pPr>
    </w:p>
    <w:p w:rsidR="004B618B" w:rsidRPr="006C3B4F" w:rsidRDefault="004B618B" w:rsidP="006C3B4F">
      <w:pPr>
        <w:pStyle w:val="20"/>
        <w:tabs>
          <w:tab w:val="left" w:pos="567"/>
        </w:tabs>
        <w:rPr>
          <w:rFonts w:ascii="Arial" w:hAnsi="Arial" w:cs="Arial"/>
          <w:szCs w:val="24"/>
        </w:rPr>
      </w:pPr>
    </w:p>
    <w:p w:rsidR="006C3B4F" w:rsidRDefault="006C3B4F" w:rsidP="006C3B4F">
      <w:pPr>
        <w:ind w:left="142"/>
        <w:jc w:val="right"/>
        <w:rPr>
          <w:rFonts w:ascii="Arial" w:hAnsi="Arial" w:cs="Arial"/>
          <w:sz w:val="24"/>
          <w:szCs w:val="24"/>
        </w:rPr>
      </w:pPr>
    </w:p>
    <w:p w:rsidR="006C3B4F" w:rsidRDefault="006C3B4F" w:rsidP="006C3B4F">
      <w:pPr>
        <w:ind w:left="142"/>
        <w:jc w:val="right"/>
        <w:rPr>
          <w:rFonts w:ascii="Arial" w:hAnsi="Arial" w:cs="Arial"/>
          <w:sz w:val="24"/>
          <w:szCs w:val="24"/>
        </w:rPr>
      </w:pPr>
    </w:p>
    <w:p w:rsidR="000B42F8" w:rsidRPr="006C3B4F" w:rsidRDefault="004E669C" w:rsidP="006C3B4F">
      <w:pPr>
        <w:ind w:left="142"/>
        <w:jc w:val="right"/>
        <w:rPr>
          <w:rFonts w:ascii="Arial" w:hAnsi="Arial" w:cs="Arial"/>
          <w:sz w:val="24"/>
          <w:szCs w:val="24"/>
        </w:rPr>
      </w:pPr>
      <w:r w:rsidRPr="006C3B4F">
        <w:rPr>
          <w:rFonts w:ascii="Arial" w:hAnsi="Arial" w:cs="Arial"/>
          <w:sz w:val="24"/>
          <w:szCs w:val="24"/>
        </w:rPr>
        <w:lastRenderedPageBreak/>
        <w:t>Приложение</w:t>
      </w:r>
      <w:r w:rsidR="00305793" w:rsidRPr="006C3B4F">
        <w:rPr>
          <w:rFonts w:ascii="Arial" w:hAnsi="Arial" w:cs="Arial"/>
          <w:sz w:val="24"/>
          <w:szCs w:val="24"/>
        </w:rPr>
        <w:t xml:space="preserve"> </w:t>
      </w:r>
      <w:r w:rsidRPr="006C3B4F">
        <w:rPr>
          <w:rFonts w:ascii="Arial" w:hAnsi="Arial" w:cs="Arial"/>
          <w:sz w:val="24"/>
          <w:szCs w:val="24"/>
        </w:rPr>
        <w:t xml:space="preserve"> к </w:t>
      </w:r>
      <w:r w:rsidR="00195FD9" w:rsidRPr="006C3B4F">
        <w:rPr>
          <w:rFonts w:ascii="Arial" w:hAnsi="Arial" w:cs="Arial"/>
          <w:sz w:val="24"/>
          <w:szCs w:val="24"/>
        </w:rPr>
        <w:t>п</w:t>
      </w:r>
      <w:r w:rsidRPr="006C3B4F">
        <w:rPr>
          <w:rFonts w:ascii="Arial" w:hAnsi="Arial" w:cs="Arial"/>
          <w:sz w:val="24"/>
          <w:szCs w:val="24"/>
        </w:rPr>
        <w:t>остановлению</w:t>
      </w:r>
    </w:p>
    <w:p w:rsidR="000B42F8" w:rsidRPr="006C3B4F" w:rsidRDefault="000B42F8" w:rsidP="006C3B4F">
      <w:pPr>
        <w:ind w:left="142"/>
        <w:jc w:val="right"/>
        <w:rPr>
          <w:rFonts w:ascii="Arial" w:hAnsi="Arial" w:cs="Arial"/>
          <w:sz w:val="24"/>
          <w:szCs w:val="24"/>
        </w:rPr>
      </w:pPr>
      <w:r w:rsidRPr="006C3B4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а</w:t>
      </w:r>
      <w:r w:rsidR="004E669C" w:rsidRPr="006C3B4F">
        <w:rPr>
          <w:rFonts w:ascii="Arial" w:hAnsi="Arial" w:cs="Arial"/>
          <w:sz w:val="24"/>
          <w:szCs w:val="24"/>
        </w:rPr>
        <w:t>дминистрации</w:t>
      </w:r>
      <w:r w:rsidRPr="006C3B4F">
        <w:rPr>
          <w:rFonts w:ascii="Arial" w:hAnsi="Arial" w:cs="Arial"/>
          <w:sz w:val="24"/>
          <w:szCs w:val="24"/>
        </w:rPr>
        <w:t xml:space="preserve">  Калаче</w:t>
      </w:r>
      <w:r w:rsidR="004E669C" w:rsidRPr="006C3B4F">
        <w:rPr>
          <w:rFonts w:ascii="Arial" w:hAnsi="Arial" w:cs="Arial"/>
          <w:sz w:val="24"/>
          <w:szCs w:val="24"/>
        </w:rPr>
        <w:t>вского</w:t>
      </w:r>
    </w:p>
    <w:p w:rsidR="004E669C" w:rsidRPr="006C3B4F" w:rsidRDefault="000B42F8" w:rsidP="006C3B4F">
      <w:pPr>
        <w:ind w:left="142"/>
        <w:jc w:val="right"/>
        <w:rPr>
          <w:rFonts w:ascii="Arial" w:hAnsi="Arial" w:cs="Arial"/>
          <w:sz w:val="24"/>
          <w:szCs w:val="24"/>
        </w:rPr>
      </w:pPr>
      <w:r w:rsidRPr="006C3B4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  <w:r w:rsidR="004E669C" w:rsidRPr="006C3B4F">
        <w:rPr>
          <w:rFonts w:ascii="Arial" w:hAnsi="Arial" w:cs="Arial"/>
          <w:sz w:val="24"/>
          <w:szCs w:val="24"/>
        </w:rPr>
        <w:t xml:space="preserve"> муниципального района</w:t>
      </w:r>
    </w:p>
    <w:p w:rsidR="004E669C" w:rsidRPr="006C3B4F" w:rsidRDefault="004E669C" w:rsidP="006C3B4F">
      <w:pPr>
        <w:ind w:left="142"/>
        <w:jc w:val="right"/>
        <w:rPr>
          <w:rFonts w:ascii="Arial" w:hAnsi="Arial" w:cs="Arial"/>
          <w:sz w:val="24"/>
          <w:szCs w:val="24"/>
        </w:rPr>
      </w:pPr>
      <w:r w:rsidRPr="006C3B4F">
        <w:rPr>
          <w:rFonts w:ascii="Arial" w:hAnsi="Arial" w:cs="Arial"/>
          <w:sz w:val="24"/>
          <w:szCs w:val="24"/>
        </w:rPr>
        <w:t xml:space="preserve">от  </w:t>
      </w:r>
      <w:r w:rsidR="006C3B4F">
        <w:rPr>
          <w:rFonts w:ascii="Arial" w:hAnsi="Arial" w:cs="Arial"/>
          <w:sz w:val="24"/>
          <w:szCs w:val="24"/>
        </w:rPr>
        <w:t>26.09.</w:t>
      </w:r>
      <w:r w:rsidRPr="006C3B4F">
        <w:rPr>
          <w:rFonts w:ascii="Arial" w:hAnsi="Arial" w:cs="Arial"/>
          <w:sz w:val="24"/>
          <w:szCs w:val="24"/>
        </w:rPr>
        <w:t xml:space="preserve"> </w:t>
      </w:r>
      <w:r w:rsidR="00F75530" w:rsidRPr="006C3B4F">
        <w:rPr>
          <w:rFonts w:ascii="Arial" w:hAnsi="Arial" w:cs="Arial"/>
          <w:sz w:val="24"/>
          <w:szCs w:val="24"/>
        </w:rPr>
        <w:t>2022</w:t>
      </w:r>
      <w:r w:rsidR="00B6243B" w:rsidRPr="006C3B4F">
        <w:rPr>
          <w:rFonts w:ascii="Arial" w:hAnsi="Arial" w:cs="Arial"/>
          <w:sz w:val="24"/>
          <w:szCs w:val="24"/>
        </w:rPr>
        <w:t xml:space="preserve"> </w:t>
      </w:r>
      <w:r w:rsidRPr="006C3B4F">
        <w:rPr>
          <w:rFonts w:ascii="Arial" w:hAnsi="Arial" w:cs="Arial"/>
          <w:sz w:val="24"/>
          <w:szCs w:val="24"/>
        </w:rPr>
        <w:t xml:space="preserve">г.  № </w:t>
      </w:r>
      <w:r w:rsidR="006C3B4F">
        <w:rPr>
          <w:rFonts w:ascii="Arial" w:hAnsi="Arial" w:cs="Arial"/>
          <w:sz w:val="24"/>
          <w:szCs w:val="24"/>
        </w:rPr>
        <w:t>950</w:t>
      </w:r>
    </w:p>
    <w:p w:rsidR="00CD3707" w:rsidRPr="006C3B4F" w:rsidRDefault="00CD3707" w:rsidP="006C3B4F">
      <w:pPr>
        <w:pStyle w:val="20"/>
        <w:tabs>
          <w:tab w:val="left" w:pos="567"/>
        </w:tabs>
        <w:jc w:val="right"/>
        <w:rPr>
          <w:rFonts w:ascii="Arial" w:hAnsi="Arial" w:cs="Arial"/>
          <w:szCs w:val="24"/>
        </w:rPr>
      </w:pPr>
    </w:p>
    <w:p w:rsidR="00CD3707" w:rsidRPr="006C3B4F" w:rsidRDefault="00CD3707" w:rsidP="006C3B4F">
      <w:pPr>
        <w:pStyle w:val="20"/>
        <w:tabs>
          <w:tab w:val="left" w:pos="567"/>
        </w:tabs>
        <w:jc w:val="right"/>
        <w:rPr>
          <w:rFonts w:ascii="Arial" w:hAnsi="Arial" w:cs="Arial"/>
          <w:szCs w:val="24"/>
        </w:rPr>
      </w:pPr>
    </w:p>
    <w:p w:rsidR="0067380F" w:rsidRPr="006C3B4F" w:rsidRDefault="0067380F" w:rsidP="006C3B4F">
      <w:pPr>
        <w:pStyle w:val="20"/>
        <w:tabs>
          <w:tab w:val="left" w:pos="567"/>
        </w:tabs>
        <w:rPr>
          <w:rFonts w:ascii="Arial" w:hAnsi="Arial" w:cs="Arial"/>
          <w:szCs w:val="24"/>
        </w:rPr>
      </w:pPr>
    </w:p>
    <w:p w:rsidR="000B42F8" w:rsidRPr="006C3B4F" w:rsidRDefault="000B42F8" w:rsidP="006C3B4F">
      <w:pPr>
        <w:pStyle w:val="20"/>
        <w:tabs>
          <w:tab w:val="left" w:pos="567"/>
        </w:tabs>
        <w:rPr>
          <w:rFonts w:ascii="Arial" w:hAnsi="Arial" w:cs="Arial"/>
          <w:szCs w:val="24"/>
        </w:rPr>
      </w:pPr>
    </w:p>
    <w:p w:rsidR="00F75530" w:rsidRPr="006C3B4F" w:rsidRDefault="000508AB" w:rsidP="006C3B4F">
      <w:pPr>
        <w:jc w:val="center"/>
        <w:rPr>
          <w:rFonts w:ascii="Arial" w:hAnsi="Arial" w:cs="Arial"/>
          <w:b/>
          <w:sz w:val="24"/>
          <w:szCs w:val="24"/>
        </w:rPr>
      </w:pPr>
      <w:r w:rsidRPr="006C3B4F">
        <w:rPr>
          <w:rFonts w:ascii="Arial" w:hAnsi="Arial" w:cs="Arial"/>
          <w:b/>
          <w:sz w:val="24"/>
          <w:szCs w:val="24"/>
        </w:rPr>
        <w:t xml:space="preserve">Прейскурант цен на услуги, </w:t>
      </w:r>
    </w:p>
    <w:p w:rsidR="00F266F0" w:rsidRPr="006C3B4F" w:rsidRDefault="000508AB" w:rsidP="006C3B4F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6C3B4F">
        <w:rPr>
          <w:rFonts w:ascii="Arial" w:hAnsi="Arial" w:cs="Arial"/>
          <w:b/>
          <w:sz w:val="24"/>
          <w:szCs w:val="24"/>
        </w:rPr>
        <w:t>оказываемые</w:t>
      </w:r>
      <w:proofErr w:type="gramEnd"/>
      <w:r w:rsidRPr="006C3B4F">
        <w:rPr>
          <w:rFonts w:ascii="Arial" w:hAnsi="Arial" w:cs="Arial"/>
          <w:b/>
          <w:sz w:val="24"/>
          <w:szCs w:val="24"/>
        </w:rPr>
        <w:t xml:space="preserve"> МУП «Калачевская районная дезинфекция»</w:t>
      </w:r>
    </w:p>
    <w:p w:rsidR="000B42F8" w:rsidRPr="006C3B4F" w:rsidRDefault="00F75530" w:rsidP="006C3B4F">
      <w:pPr>
        <w:jc w:val="center"/>
        <w:rPr>
          <w:rFonts w:ascii="Arial" w:hAnsi="Arial" w:cs="Arial"/>
          <w:b/>
          <w:sz w:val="24"/>
          <w:szCs w:val="24"/>
        </w:rPr>
      </w:pPr>
      <w:r w:rsidRPr="006C3B4F">
        <w:rPr>
          <w:rFonts w:ascii="Arial" w:hAnsi="Arial" w:cs="Arial"/>
          <w:b/>
          <w:sz w:val="24"/>
          <w:szCs w:val="24"/>
        </w:rPr>
        <w:t xml:space="preserve"> с 01.01.2023 года</w:t>
      </w:r>
    </w:p>
    <w:p w:rsidR="00327091" w:rsidRPr="006C3B4F" w:rsidRDefault="00327091" w:rsidP="006C3B4F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4115"/>
        <w:gridCol w:w="2268"/>
        <w:gridCol w:w="2425"/>
      </w:tblGrid>
      <w:tr w:rsidR="000B42F8" w:rsidRPr="006C3B4F" w:rsidTr="00327091">
        <w:tc>
          <w:tcPr>
            <w:tcW w:w="813" w:type="dxa"/>
            <w:shd w:val="clear" w:color="auto" w:fill="auto"/>
          </w:tcPr>
          <w:p w:rsidR="000B42F8" w:rsidRPr="006C3B4F" w:rsidRDefault="000B42F8" w:rsidP="006C3B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3B4F">
              <w:rPr>
                <w:rFonts w:ascii="Arial" w:hAnsi="Arial" w:cs="Arial"/>
                <w:b/>
                <w:sz w:val="24"/>
                <w:szCs w:val="24"/>
              </w:rPr>
              <w:t xml:space="preserve">№ </w:t>
            </w:r>
            <w:proofErr w:type="gramStart"/>
            <w:r w:rsidRPr="006C3B4F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6C3B4F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4115" w:type="dxa"/>
            <w:shd w:val="clear" w:color="auto" w:fill="auto"/>
          </w:tcPr>
          <w:p w:rsidR="000B42F8" w:rsidRPr="006C3B4F" w:rsidRDefault="000B42F8" w:rsidP="006C3B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3B4F"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2268" w:type="dxa"/>
          </w:tcPr>
          <w:p w:rsidR="00327091" w:rsidRPr="006C3B4F" w:rsidRDefault="000B42F8" w:rsidP="006C3B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3B4F">
              <w:rPr>
                <w:rFonts w:ascii="Arial" w:hAnsi="Arial" w:cs="Arial"/>
                <w:b/>
                <w:sz w:val="24"/>
                <w:szCs w:val="24"/>
              </w:rPr>
              <w:t xml:space="preserve">Единица </w:t>
            </w:r>
          </w:p>
          <w:p w:rsidR="000B42F8" w:rsidRPr="006C3B4F" w:rsidRDefault="000B42F8" w:rsidP="006C3B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3B4F">
              <w:rPr>
                <w:rFonts w:ascii="Arial" w:hAnsi="Arial" w:cs="Arial"/>
                <w:b/>
                <w:sz w:val="24"/>
                <w:szCs w:val="24"/>
              </w:rPr>
              <w:t>измерения</w:t>
            </w:r>
          </w:p>
        </w:tc>
        <w:tc>
          <w:tcPr>
            <w:tcW w:w="2425" w:type="dxa"/>
            <w:shd w:val="clear" w:color="auto" w:fill="auto"/>
          </w:tcPr>
          <w:p w:rsidR="000B42F8" w:rsidRPr="006C3B4F" w:rsidRDefault="000B42F8" w:rsidP="006C3B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3B4F">
              <w:rPr>
                <w:rFonts w:ascii="Arial" w:hAnsi="Arial" w:cs="Arial"/>
                <w:b/>
                <w:sz w:val="24"/>
                <w:szCs w:val="24"/>
              </w:rPr>
              <w:t>Стоимость (руб.)</w:t>
            </w:r>
          </w:p>
        </w:tc>
      </w:tr>
      <w:tr w:rsidR="00F75530" w:rsidRPr="006C3B4F" w:rsidTr="00327091">
        <w:tc>
          <w:tcPr>
            <w:tcW w:w="813" w:type="dxa"/>
            <w:shd w:val="clear" w:color="auto" w:fill="auto"/>
          </w:tcPr>
          <w:p w:rsidR="00F75530" w:rsidRPr="006C3B4F" w:rsidRDefault="006F0C2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15" w:type="dxa"/>
            <w:shd w:val="clear" w:color="auto" w:fill="auto"/>
          </w:tcPr>
          <w:p w:rsidR="00F75530" w:rsidRPr="006C3B4F" w:rsidRDefault="00F24B25" w:rsidP="006C3B4F">
            <w:pPr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Д</w:t>
            </w:r>
            <w:r w:rsidR="006F0C27" w:rsidRPr="006C3B4F">
              <w:rPr>
                <w:rFonts w:ascii="Arial" w:hAnsi="Arial" w:cs="Arial"/>
                <w:sz w:val="24"/>
                <w:szCs w:val="24"/>
              </w:rPr>
              <w:t>ератизация</w:t>
            </w:r>
          </w:p>
        </w:tc>
        <w:tc>
          <w:tcPr>
            <w:tcW w:w="2268" w:type="dxa"/>
          </w:tcPr>
          <w:p w:rsidR="00F75530" w:rsidRPr="006C3B4F" w:rsidRDefault="006F0C2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 xml:space="preserve">1 </w:t>
            </w:r>
            <w:proofErr w:type="spellStart"/>
            <w:r w:rsidRPr="006C3B4F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Pr="006C3B4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425" w:type="dxa"/>
            <w:shd w:val="clear" w:color="auto" w:fill="auto"/>
          </w:tcPr>
          <w:p w:rsidR="00F75530" w:rsidRPr="006C3B4F" w:rsidRDefault="006F0C2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1,52</w:t>
            </w:r>
          </w:p>
        </w:tc>
      </w:tr>
      <w:tr w:rsidR="006F0C27" w:rsidRPr="006C3B4F" w:rsidTr="00327091">
        <w:tc>
          <w:tcPr>
            <w:tcW w:w="813" w:type="dxa"/>
            <w:shd w:val="clear" w:color="auto" w:fill="auto"/>
          </w:tcPr>
          <w:p w:rsidR="006F0C27" w:rsidRPr="006C3B4F" w:rsidRDefault="006F0C2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115" w:type="dxa"/>
            <w:shd w:val="clear" w:color="auto" w:fill="auto"/>
          </w:tcPr>
          <w:p w:rsidR="006F0C27" w:rsidRPr="006C3B4F" w:rsidRDefault="00F24B25" w:rsidP="006C3B4F">
            <w:pPr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Д</w:t>
            </w:r>
            <w:r w:rsidR="006F0C27" w:rsidRPr="006C3B4F">
              <w:rPr>
                <w:rFonts w:ascii="Arial" w:hAnsi="Arial" w:cs="Arial"/>
                <w:sz w:val="24"/>
                <w:szCs w:val="24"/>
              </w:rPr>
              <w:t>езинфекция</w:t>
            </w:r>
          </w:p>
        </w:tc>
        <w:tc>
          <w:tcPr>
            <w:tcW w:w="2268" w:type="dxa"/>
          </w:tcPr>
          <w:p w:rsidR="006F0C27" w:rsidRPr="006C3B4F" w:rsidRDefault="006F0C2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 xml:space="preserve">1 </w:t>
            </w:r>
            <w:proofErr w:type="spellStart"/>
            <w:r w:rsidRPr="006C3B4F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Pr="006C3B4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425" w:type="dxa"/>
            <w:shd w:val="clear" w:color="auto" w:fill="auto"/>
          </w:tcPr>
          <w:p w:rsidR="006F0C27" w:rsidRPr="006C3B4F" w:rsidRDefault="008172A9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3,62</w:t>
            </w:r>
          </w:p>
        </w:tc>
      </w:tr>
      <w:tr w:rsidR="006F0C27" w:rsidRPr="006C3B4F" w:rsidTr="00327091">
        <w:tc>
          <w:tcPr>
            <w:tcW w:w="813" w:type="dxa"/>
            <w:shd w:val="clear" w:color="auto" w:fill="auto"/>
          </w:tcPr>
          <w:p w:rsidR="006F0C27" w:rsidRPr="006C3B4F" w:rsidRDefault="008172A9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15" w:type="dxa"/>
            <w:shd w:val="clear" w:color="auto" w:fill="auto"/>
          </w:tcPr>
          <w:p w:rsidR="006F0C27" w:rsidRPr="006C3B4F" w:rsidRDefault="00F24B25" w:rsidP="006C3B4F">
            <w:pPr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Дезинсекция</w:t>
            </w:r>
          </w:p>
        </w:tc>
        <w:tc>
          <w:tcPr>
            <w:tcW w:w="2268" w:type="dxa"/>
          </w:tcPr>
          <w:p w:rsidR="006F0C27" w:rsidRPr="006C3B4F" w:rsidRDefault="006F0C2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 xml:space="preserve">1 </w:t>
            </w:r>
            <w:proofErr w:type="spellStart"/>
            <w:r w:rsidRPr="006C3B4F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Pr="006C3B4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425" w:type="dxa"/>
            <w:shd w:val="clear" w:color="auto" w:fill="auto"/>
          </w:tcPr>
          <w:p w:rsidR="006F0C27" w:rsidRPr="006C3B4F" w:rsidRDefault="008172A9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3,77</w:t>
            </w:r>
          </w:p>
        </w:tc>
      </w:tr>
      <w:tr w:rsidR="006F0C27" w:rsidRPr="006C3B4F" w:rsidTr="00327091">
        <w:tc>
          <w:tcPr>
            <w:tcW w:w="813" w:type="dxa"/>
            <w:shd w:val="clear" w:color="auto" w:fill="auto"/>
          </w:tcPr>
          <w:p w:rsidR="006F0C27" w:rsidRPr="006C3B4F" w:rsidRDefault="008172A9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115" w:type="dxa"/>
            <w:shd w:val="clear" w:color="auto" w:fill="auto"/>
          </w:tcPr>
          <w:p w:rsidR="006F0C27" w:rsidRPr="006C3B4F" w:rsidRDefault="00F24B25" w:rsidP="006C3B4F">
            <w:pPr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Акарицидная обработка</w:t>
            </w:r>
          </w:p>
        </w:tc>
        <w:tc>
          <w:tcPr>
            <w:tcW w:w="2268" w:type="dxa"/>
          </w:tcPr>
          <w:p w:rsidR="006F0C27" w:rsidRPr="006C3B4F" w:rsidRDefault="006F0C2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 xml:space="preserve">1 </w:t>
            </w:r>
            <w:proofErr w:type="spellStart"/>
            <w:r w:rsidRPr="006C3B4F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Pr="006C3B4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425" w:type="dxa"/>
            <w:shd w:val="clear" w:color="auto" w:fill="auto"/>
          </w:tcPr>
          <w:p w:rsidR="006F0C27" w:rsidRPr="006C3B4F" w:rsidRDefault="008172A9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4,02</w:t>
            </w:r>
          </w:p>
        </w:tc>
      </w:tr>
      <w:tr w:rsidR="00F75530" w:rsidRPr="006C3B4F" w:rsidTr="00327091">
        <w:tc>
          <w:tcPr>
            <w:tcW w:w="813" w:type="dxa"/>
            <w:shd w:val="clear" w:color="auto" w:fill="auto"/>
          </w:tcPr>
          <w:p w:rsidR="00F75530" w:rsidRPr="006C3B4F" w:rsidRDefault="00F24B25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115" w:type="dxa"/>
            <w:shd w:val="clear" w:color="auto" w:fill="auto"/>
          </w:tcPr>
          <w:p w:rsidR="00F75530" w:rsidRPr="006C3B4F" w:rsidRDefault="00F24B25" w:rsidP="006C3B4F">
            <w:pPr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Дезинфекция (дезинсекция) контейнеров  для сбора ТКО</w:t>
            </w:r>
          </w:p>
        </w:tc>
        <w:tc>
          <w:tcPr>
            <w:tcW w:w="2268" w:type="dxa"/>
          </w:tcPr>
          <w:p w:rsidR="00F75530" w:rsidRPr="006C3B4F" w:rsidRDefault="00F24B25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 ед.</w:t>
            </w:r>
          </w:p>
        </w:tc>
        <w:tc>
          <w:tcPr>
            <w:tcW w:w="2425" w:type="dxa"/>
            <w:shd w:val="clear" w:color="auto" w:fill="auto"/>
          </w:tcPr>
          <w:p w:rsidR="00F75530" w:rsidRPr="006C3B4F" w:rsidRDefault="005A3CBC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112,0</w:t>
            </w:r>
          </w:p>
        </w:tc>
      </w:tr>
      <w:tr w:rsidR="00F75530" w:rsidRPr="006C3B4F" w:rsidTr="00327091">
        <w:tc>
          <w:tcPr>
            <w:tcW w:w="813" w:type="dxa"/>
            <w:shd w:val="clear" w:color="auto" w:fill="auto"/>
          </w:tcPr>
          <w:p w:rsidR="00F75530" w:rsidRPr="006C3B4F" w:rsidRDefault="005A3CBC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115" w:type="dxa"/>
            <w:shd w:val="clear" w:color="auto" w:fill="auto"/>
          </w:tcPr>
          <w:p w:rsidR="00F75530" w:rsidRPr="006C3B4F" w:rsidRDefault="005A3CBC" w:rsidP="006C3B4F">
            <w:pPr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Дератизация контейнерных площадок</w:t>
            </w:r>
          </w:p>
        </w:tc>
        <w:tc>
          <w:tcPr>
            <w:tcW w:w="2268" w:type="dxa"/>
          </w:tcPr>
          <w:p w:rsidR="00F75530" w:rsidRPr="006C3B4F" w:rsidRDefault="005A3CBC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</w:t>
            </w:r>
            <w:bookmarkStart w:id="0" w:name="_GoBack"/>
            <w:bookmarkEnd w:id="0"/>
            <w:r w:rsidRPr="006C3B4F">
              <w:rPr>
                <w:rFonts w:ascii="Arial" w:hAnsi="Arial" w:cs="Arial"/>
                <w:sz w:val="24"/>
                <w:szCs w:val="24"/>
              </w:rPr>
              <w:t xml:space="preserve"> ед.</w:t>
            </w:r>
          </w:p>
        </w:tc>
        <w:tc>
          <w:tcPr>
            <w:tcW w:w="2425" w:type="dxa"/>
            <w:shd w:val="clear" w:color="auto" w:fill="auto"/>
          </w:tcPr>
          <w:p w:rsidR="00F75530" w:rsidRPr="006C3B4F" w:rsidRDefault="009A47B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5A3CBC" w:rsidRPr="006C3B4F" w:rsidTr="00327091">
        <w:tc>
          <w:tcPr>
            <w:tcW w:w="813" w:type="dxa"/>
            <w:shd w:val="clear" w:color="auto" w:fill="auto"/>
          </w:tcPr>
          <w:p w:rsidR="005A3CBC" w:rsidRPr="006C3B4F" w:rsidRDefault="009A47B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115" w:type="dxa"/>
            <w:shd w:val="clear" w:color="auto" w:fill="auto"/>
          </w:tcPr>
          <w:p w:rsidR="005A3CBC" w:rsidRPr="006C3B4F" w:rsidRDefault="009A47B7" w:rsidP="006C3B4F">
            <w:pPr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Дезинсекция контейнерных площадок</w:t>
            </w:r>
          </w:p>
        </w:tc>
        <w:tc>
          <w:tcPr>
            <w:tcW w:w="2268" w:type="dxa"/>
          </w:tcPr>
          <w:p w:rsidR="005A3CBC" w:rsidRPr="006C3B4F" w:rsidRDefault="005A3CBC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 ед.</w:t>
            </w:r>
          </w:p>
        </w:tc>
        <w:tc>
          <w:tcPr>
            <w:tcW w:w="2425" w:type="dxa"/>
            <w:shd w:val="clear" w:color="auto" w:fill="auto"/>
          </w:tcPr>
          <w:p w:rsidR="005A3CBC" w:rsidRPr="006C3B4F" w:rsidRDefault="009A47B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200,0</w:t>
            </w:r>
          </w:p>
        </w:tc>
      </w:tr>
      <w:tr w:rsidR="005A3CBC" w:rsidRPr="006C3B4F" w:rsidTr="00327091">
        <w:tc>
          <w:tcPr>
            <w:tcW w:w="813" w:type="dxa"/>
            <w:shd w:val="clear" w:color="auto" w:fill="auto"/>
          </w:tcPr>
          <w:p w:rsidR="005A3CBC" w:rsidRPr="006C3B4F" w:rsidRDefault="009A47B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115" w:type="dxa"/>
            <w:shd w:val="clear" w:color="auto" w:fill="auto"/>
          </w:tcPr>
          <w:p w:rsidR="005A3CBC" w:rsidRPr="006C3B4F" w:rsidRDefault="009A47B7" w:rsidP="006C3B4F">
            <w:pPr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Санитарная обработка машин</w:t>
            </w:r>
            <w:r w:rsidR="00D5104A" w:rsidRPr="006C3B4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268" w:type="dxa"/>
          </w:tcPr>
          <w:p w:rsidR="005A3CBC" w:rsidRPr="006C3B4F" w:rsidRDefault="005A3CBC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5A3CBC" w:rsidRPr="006C3B4F" w:rsidRDefault="005A3CBC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3CBC" w:rsidRPr="006C3B4F" w:rsidTr="00327091">
        <w:tc>
          <w:tcPr>
            <w:tcW w:w="813" w:type="dxa"/>
            <w:shd w:val="clear" w:color="auto" w:fill="auto"/>
          </w:tcPr>
          <w:p w:rsidR="005A3CBC" w:rsidRPr="006C3B4F" w:rsidRDefault="005A3CBC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5" w:type="dxa"/>
            <w:shd w:val="clear" w:color="auto" w:fill="auto"/>
          </w:tcPr>
          <w:p w:rsidR="005A3CBC" w:rsidRPr="006C3B4F" w:rsidRDefault="00D5104A" w:rsidP="006C3B4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C3B4F">
              <w:rPr>
                <w:rFonts w:ascii="Arial" w:hAnsi="Arial" w:cs="Arial"/>
                <w:i/>
                <w:sz w:val="24"/>
                <w:szCs w:val="24"/>
              </w:rPr>
              <w:t>легковой прицеп</w:t>
            </w:r>
          </w:p>
        </w:tc>
        <w:tc>
          <w:tcPr>
            <w:tcW w:w="2268" w:type="dxa"/>
          </w:tcPr>
          <w:p w:rsidR="005A3CBC" w:rsidRPr="006C3B4F" w:rsidRDefault="005A3CBC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 ед.</w:t>
            </w:r>
          </w:p>
        </w:tc>
        <w:tc>
          <w:tcPr>
            <w:tcW w:w="2425" w:type="dxa"/>
            <w:shd w:val="clear" w:color="auto" w:fill="auto"/>
          </w:tcPr>
          <w:p w:rsidR="005A3CBC" w:rsidRPr="006C3B4F" w:rsidRDefault="00D5104A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136,0</w:t>
            </w:r>
          </w:p>
        </w:tc>
      </w:tr>
      <w:tr w:rsidR="005A3CBC" w:rsidRPr="006C3B4F" w:rsidTr="00327091">
        <w:tc>
          <w:tcPr>
            <w:tcW w:w="813" w:type="dxa"/>
            <w:shd w:val="clear" w:color="auto" w:fill="auto"/>
          </w:tcPr>
          <w:p w:rsidR="005A3CBC" w:rsidRPr="006C3B4F" w:rsidRDefault="005A3CBC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5" w:type="dxa"/>
            <w:shd w:val="clear" w:color="auto" w:fill="auto"/>
          </w:tcPr>
          <w:p w:rsidR="005A3CBC" w:rsidRPr="006C3B4F" w:rsidRDefault="00D5104A" w:rsidP="006C3B4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C3B4F">
              <w:rPr>
                <w:rFonts w:ascii="Arial" w:hAnsi="Arial" w:cs="Arial"/>
                <w:i/>
                <w:sz w:val="24"/>
                <w:szCs w:val="24"/>
              </w:rPr>
              <w:t>газель</w:t>
            </w:r>
          </w:p>
        </w:tc>
        <w:tc>
          <w:tcPr>
            <w:tcW w:w="2268" w:type="dxa"/>
          </w:tcPr>
          <w:p w:rsidR="005A3CBC" w:rsidRPr="006C3B4F" w:rsidRDefault="005A3CBC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 ед.</w:t>
            </w:r>
          </w:p>
        </w:tc>
        <w:tc>
          <w:tcPr>
            <w:tcW w:w="2425" w:type="dxa"/>
            <w:shd w:val="clear" w:color="auto" w:fill="auto"/>
          </w:tcPr>
          <w:p w:rsidR="005A3CBC" w:rsidRPr="006C3B4F" w:rsidRDefault="00D5104A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182,0</w:t>
            </w:r>
          </w:p>
        </w:tc>
      </w:tr>
      <w:tr w:rsidR="005A3CBC" w:rsidRPr="006C3B4F" w:rsidTr="00327091">
        <w:tc>
          <w:tcPr>
            <w:tcW w:w="813" w:type="dxa"/>
            <w:shd w:val="clear" w:color="auto" w:fill="auto"/>
          </w:tcPr>
          <w:p w:rsidR="005A3CBC" w:rsidRPr="006C3B4F" w:rsidRDefault="005A3CBC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5" w:type="dxa"/>
            <w:shd w:val="clear" w:color="auto" w:fill="auto"/>
          </w:tcPr>
          <w:p w:rsidR="005A3CBC" w:rsidRPr="006C3B4F" w:rsidRDefault="00D5104A" w:rsidP="006C3B4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C3B4F">
              <w:rPr>
                <w:rFonts w:ascii="Arial" w:hAnsi="Arial" w:cs="Arial"/>
                <w:i/>
                <w:sz w:val="24"/>
                <w:szCs w:val="24"/>
              </w:rPr>
              <w:t>ЗИЛ, ГАЗ</w:t>
            </w:r>
          </w:p>
        </w:tc>
        <w:tc>
          <w:tcPr>
            <w:tcW w:w="2268" w:type="dxa"/>
          </w:tcPr>
          <w:p w:rsidR="005A3CBC" w:rsidRPr="006C3B4F" w:rsidRDefault="005A3CBC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 ед.</w:t>
            </w:r>
          </w:p>
        </w:tc>
        <w:tc>
          <w:tcPr>
            <w:tcW w:w="2425" w:type="dxa"/>
            <w:shd w:val="clear" w:color="auto" w:fill="auto"/>
          </w:tcPr>
          <w:p w:rsidR="005A3CBC" w:rsidRPr="006C3B4F" w:rsidRDefault="00D5104A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224,0</w:t>
            </w:r>
          </w:p>
        </w:tc>
      </w:tr>
      <w:tr w:rsidR="009A47B7" w:rsidRPr="006C3B4F" w:rsidTr="00327091">
        <w:tc>
          <w:tcPr>
            <w:tcW w:w="813" w:type="dxa"/>
            <w:shd w:val="clear" w:color="auto" w:fill="auto"/>
          </w:tcPr>
          <w:p w:rsidR="009A47B7" w:rsidRPr="006C3B4F" w:rsidRDefault="009A47B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5" w:type="dxa"/>
            <w:shd w:val="clear" w:color="auto" w:fill="auto"/>
          </w:tcPr>
          <w:p w:rsidR="009A47B7" w:rsidRPr="006C3B4F" w:rsidRDefault="00D5104A" w:rsidP="006C3B4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C3B4F">
              <w:rPr>
                <w:rFonts w:ascii="Arial" w:hAnsi="Arial" w:cs="Arial"/>
                <w:i/>
                <w:sz w:val="24"/>
                <w:szCs w:val="24"/>
              </w:rPr>
              <w:t>большегрузные</w:t>
            </w:r>
          </w:p>
        </w:tc>
        <w:tc>
          <w:tcPr>
            <w:tcW w:w="2268" w:type="dxa"/>
          </w:tcPr>
          <w:p w:rsidR="009A47B7" w:rsidRPr="006C3B4F" w:rsidRDefault="00D5104A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 ед.</w:t>
            </w:r>
          </w:p>
        </w:tc>
        <w:tc>
          <w:tcPr>
            <w:tcW w:w="2425" w:type="dxa"/>
            <w:shd w:val="clear" w:color="auto" w:fill="auto"/>
          </w:tcPr>
          <w:p w:rsidR="009A47B7" w:rsidRPr="006C3B4F" w:rsidRDefault="003F4323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336,0</w:t>
            </w:r>
          </w:p>
        </w:tc>
      </w:tr>
      <w:tr w:rsidR="009A47B7" w:rsidRPr="006C3B4F" w:rsidTr="00327091">
        <w:tc>
          <w:tcPr>
            <w:tcW w:w="813" w:type="dxa"/>
            <w:shd w:val="clear" w:color="auto" w:fill="auto"/>
          </w:tcPr>
          <w:p w:rsidR="009A47B7" w:rsidRPr="006C3B4F" w:rsidRDefault="003F4323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115" w:type="dxa"/>
            <w:shd w:val="clear" w:color="auto" w:fill="auto"/>
          </w:tcPr>
          <w:p w:rsidR="009A47B7" w:rsidRPr="006C3B4F" w:rsidRDefault="003F4323" w:rsidP="006C3B4F">
            <w:pPr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Дезинсекция жилых помещений</w:t>
            </w:r>
            <w:r w:rsidR="00F266F0" w:rsidRPr="006C3B4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268" w:type="dxa"/>
          </w:tcPr>
          <w:p w:rsidR="009A47B7" w:rsidRPr="006C3B4F" w:rsidRDefault="009A47B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A47B7" w:rsidRPr="006C3B4F" w:rsidRDefault="009A47B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47B7" w:rsidRPr="006C3B4F" w:rsidTr="00327091">
        <w:tc>
          <w:tcPr>
            <w:tcW w:w="813" w:type="dxa"/>
            <w:shd w:val="clear" w:color="auto" w:fill="auto"/>
          </w:tcPr>
          <w:p w:rsidR="009A47B7" w:rsidRPr="006C3B4F" w:rsidRDefault="009A47B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5" w:type="dxa"/>
            <w:shd w:val="clear" w:color="auto" w:fill="auto"/>
          </w:tcPr>
          <w:p w:rsidR="009A47B7" w:rsidRPr="006C3B4F" w:rsidRDefault="003F4323" w:rsidP="006C3B4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C3B4F">
              <w:rPr>
                <w:rFonts w:ascii="Arial" w:hAnsi="Arial" w:cs="Arial"/>
                <w:i/>
                <w:sz w:val="24"/>
                <w:szCs w:val="24"/>
              </w:rPr>
              <w:t>1 комнатная квартира</w:t>
            </w:r>
          </w:p>
        </w:tc>
        <w:tc>
          <w:tcPr>
            <w:tcW w:w="2268" w:type="dxa"/>
          </w:tcPr>
          <w:p w:rsidR="009A47B7" w:rsidRPr="006C3B4F" w:rsidRDefault="003C45E1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 ед.</w:t>
            </w:r>
          </w:p>
        </w:tc>
        <w:tc>
          <w:tcPr>
            <w:tcW w:w="2425" w:type="dxa"/>
            <w:shd w:val="clear" w:color="auto" w:fill="auto"/>
          </w:tcPr>
          <w:p w:rsidR="009A47B7" w:rsidRPr="006C3B4F" w:rsidRDefault="00F266F0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1252,0</w:t>
            </w:r>
          </w:p>
        </w:tc>
      </w:tr>
      <w:tr w:rsidR="009A47B7" w:rsidRPr="006C3B4F" w:rsidTr="00327091">
        <w:tc>
          <w:tcPr>
            <w:tcW w:w="813" w:type="dxa"/>
            <w:shd w:val="clear" w:color="auto" w:fill="auto"/>
          </w:tcPr>
          <w:p w:rsidR="009A47B7" w:rsidRPr="006C3B4F" w:rsidRDefault="009A47B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5" w:type="dxa"/>
            <w:shd w:val="clear" w:color="auto" w:fill="auto"/>
          </w:tcPr>
          <w:p w:rsidR="009A47B7" w:rsidRPr="006C3B4F" w:rsidRDefault="003F4323" w:rsidP="006C3B4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C3B4F">
              <w:rPr>
                <w:rFonts w:ascii="Arial" w:hAnsi="Arial" w:cs="Arial"/>
                <w:i/>
                <w:sz w:val="24"/>
                <w:szCs w:val="24"/>
              </w:rPr>
              <w:t>2-х комнатная квартира</w:t>
            </w:r>
          </w:p>
        </w:tc>
        <w:tc>
          <w:tcPr>
            <w:tcW w:w="2268" w:type="dxa"/>
          </w:tcPr>
          <w:p w:rsidR="009A47B7" w:rsidRPr="006C3B4F" w:rsidRDefault="003C45E1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 ед.</w:t>
            </w:r>
          </w:p>
        </w:tc>
        <w:tc>
          <w:tcPr>
            <w:tcW w:w="2425" w:type="dxa"/>
            <w:shd w:val="clear" w:color="auto" w:fill="auto"/>
          </w:tcPr>
          <w:p w:rsidR="009A47B7" w:rsidRPr="006C3B4F" w:rsidRDefault="00F266F0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1628,0</w:t>
            </w:r>
          </w:p>
        </w:tc>
      </w:tr>
      <w:tr w:rsidR="009A47B7" w:rsidRPr="006C3B4F" w:rsidTr="00327091">
        <w:tc>
          <w:tcPr>
            <w:tcW w:w="813" w:type="dxa"/>
            <w:shd w:val="clear" w:color="auto" w:fill="auto"/>
          </w:tcPr>
          <w:p w:rsidR="009A47B7" w:rsidRPr="006C3B4F" w:rsidRDefault="009A47B7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5" w:type="dxa"/>
            <w:shd w:val="clear" w:color="auto" w:fill="auto"/>
          </w:tcPr>
          <w:p w:rsidR="009A47B7" w:rsidRPr="006C3B4F" w:rsidRDefault="003F4323" w:rsidP="006C3B4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C3B4F">
              <w:rPr>
                <w:rFonts w:ascii="Arial" w:hAnsi="Arial" w:cs="Arial"/>
                <w:i/>
                <w:sz w:val="24"/>
                <w:szCs w:val="24"/>
              </w:rPr>
              <w:t>3-х комнатная квартира</w:t>
            </w:r>
          </w:p>
        </w:tc>
        <w:tc>
          <w:tcPr>
            <w:tcW w:w="2268" w:type="dxa"/>
          </w:tcPr>
          <w:p w:rsidR="009A47B7" w:rsidRPr="006C3B4F" w:rsidRDefault="003C45E1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 ед.</w:t>
            </w:r>
          </w:p>
        </w:tc>
        <w:tc>
          <w:tcPr>
            <w:tcW w:w="2425" w:type="dxa"/>
            <w:shd w:val="clear" w:color="auto" w:fill="auto"/>
          </w:tcPr>
          <w:p w:rsidR="009A47B7" w:rsidRPr="006C3B4F" w:rsidRDefault="00F266F0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1878,0</w:t>
            </w:r>
          </w:p>
        </w:tc>
      </w:tr>
      <w:tr w:rsidR="003F4323" w:rsidRPr="006C3B4F" w:rsidTr="00327091">
        <w:tc>
          <w:tcPr>
            <w:tcW w:w="813" w:type="dxa"/>
            <w:shd w:val="clear" w:color="auto" w:fill="auto"/>
          </w:tcPr>
          <w:p w:rsidR="003F4323" w:rsidRPr="006C3B4F" w:rsidRDefault="003F4323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5" w:type="dxa"/>
            <w:shd w:val="clear" w:color="auto" w:fill="auto"/>
          </w:tcPr>
          <w:p w:rsidR="003F4323" w:rsidRPr="006C3B4F" w:rsidRDefault="003F4323" w:rsidP="006C3B4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C3B4F">
              <w:rPr>
                <w:rFonts w:ascii="Arial" w:hAnsi="Arial" w:cs="Arial"/>
                <w:i/>
                <w:sz w:val="24"/>
                <w:szCs w:val="24"/>
              </w:rPr>
              <w:t>4-х комнатная квартира</w:t>
            </w:r>
          </w:p>
        </w:tc>
        <w:tc>
          <w:tcPr>
            <w:tcW w:w="2268" w:type="dxa"/>
          </w:tcPr>
          <w:p w:rsidR="003F4323" w:rsidRPr="006C3B4F" w:rsidRDefault="003C45E1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 ед.</w:t>
            </w:r>
          </w:p>
        </w:tc>
        <w:tc>
          <w:tcPr>
            <w:tcW w:w="2425" w:type="dxa"/>
            <w:shd w:val="clear" w:color="auto" w:fill="auto"/>
          </w:tcPr>
          <w:p w:rsidR="003F4323" w:rsidRPr="006C3B4F" w:rsidRDefault="00F266F0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2128,0</w:t>
            </w:r>
          </w:p>
        </w:tc>
      </w:tr>
      <w:tr w:rsidR="003F4323" w:rsidRPr="006C3B4F" w:rsidTr="00327091">
        <w:tc>
          <w:tcPr>
            <w:tcW w:w="813" w:type="dxa"/>
            <w:shd w:val="clear" w:color="auto" w:fill="auto"/>
          </w:tcPr>
          <w:p w:rsidR="003F4323" w:rsidRPr="006C3B4F" w:rsidRDefault="003F4323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5" w:type="dxa"/>
            <w:shd w:val="clear" w:color="auto" w:fill="auto"/>
          </w:tcPr>
          <w:p w:rsidR="003F4323" w:rsidRPr="006C3B4F" w:rsidRDefault="003C45E1" w:rsidP="006C3B4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C3B4F">
              <w:rPr>
                <w:rFonts w:ascii="Arial" w:hAnsi="Arial" w:cs="Arial"/>
                <w:i/>
                <w:sz w:val="24"/>
                <w:szCs w:val="24"/>
              </w:rPr>
              <w:t>д</w:t>
            </w:r>
            <w:r w:rsidR="003F4323" w:rsidRPr="006C3B4F">
              <w:rPr>
                <w:rFonts w:ascii="Arial" w:hAnsi="Arial" w:cs="Arial"/>
                <w:i/>
                <w:sz w:val="24"/>
                <w:szCs w:val="24"/>
              </w:rPr>
              <w:t xml:space="preserve">ом площадью от 30 до 80 </w:t>
            </w:r>
            <w:proofErr w:type="spellStart"/>
            <w:r w:rsidR="003F4323" w:rsidRPr="006C3B4F">
              <w:rPr>
                <w:rFonts w:ascii="Arial" w:hAnsi="Arial" w:cs="Arial"/>
                <w:i/>
                <w:sz w:val="24"/>
                <w:szCs w:val="24"/>
              </w:rPr>
              <w:t>кв</w:t>
            </w:r>
            <w:r w:rsidRPr="006C3B4F">
              <w:rPr>
                <w:rFonts w:ascii="Arial" w:hAnsi="Arial" w:cs="Arial"/>
                <w:i/>
                <w:sz w:val="24"/>
                <w:szCs w:val="24"/>
              </w:rPr>
              <w:t>.</w:t>
            </w:r>
            <w:r w:rsidR="003F4323" w:rsidRPr="006C3B4F">
              <w:rPr>
                <w:rFonts w:ascii="Arial" w:hAnsi="Arial" w:cs="Arial"/>
                <w:i/>
                <w:sz w:val="24"/>
                <w:szCs w:val="24"/>
              </w:rPr>
              <w:t>м</w:t>
            </w:r>
            <w:proofErr w:type="spellEnd"/>
            <w:r w:rsidR="003F4323" w:rsidRPr="006C3B4F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3F4323" w:rsidRPr="006C3B4F" w:rsidRDefault="003C45E1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 ед.</w:t>
            </w:r>
          </w:p>
        </w:tc>
        <w:tc>
          <w:tcPr>
            <w:tcW w:w="2425" w:type="dxa"/>
            <w:shd w:val="clear" w:color="auto" w:fill="auto"/>
          </w:tcPr>
          <w:p w:rsidR="003F4323" w:rsidRPr="006C3B4F" w:rsidRDefault="00F266F0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1878,0</w:t>
            </w:r>
          </w:p>
        </w:tc>
      </w:tr>
      <w:tr w:rsidR="003F4323" w:rsidRPr="006C3B4F" w:rsidTr="00327091">
        <w:tc>
          <w:tcPr>
            <w:tcW w:w="813" w:type="dxa"/>
            <w:shd w:val="clear" w:color="auto" w:fill="auto"/>
          </w:tcPr>
          <w:p w:rsidR="003F4323" w:rsidRPr="006C3B4F" w:rsidRDefault="003F4323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5" w:type="dxa"/>
            <w:shd w:val="clear" w:color="auto" w:fill="auto"/>
          </w:tcPr>
          <w:p w:rsidR="003F4323" w:rsidRPr="006C3B4F" w:rsidRDefault="003C45E1" w:rsidP="006C3B4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C3B4F">
              <w:rPr>
                <w:rFonts w:ascii="Arial" w:hAnsi="Arial" w:cs="Arial"/>
                <w:i/>
                <w:sz w:val="24"/>
                <w:szCs w:val="24"/>
              </w:rPr>
              <w:t xml:space="preserve">дом площадью от 80 до 120 </w:t>
            </w:r>
            <w:proofErr w:type="spellStart"/>
            <w:r w:rsidRPr="006C3B4F">
              <w:rPr>
                <w:rFonts w:ascii="Arial" w:hAnsi="Arial" w:cs="Arial"/>
                <w:i/>
                <w:sz w:val="24"/>
                <w:szCs w:val="24"/>
              </w:rPr>
              <w:t>кв.м</w:t>
            </w:r>
            <w:proofErr w:type="spellEnd"/>
            <w:r w:rsidRPr="006C3B4F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3F4323" w:rsidRPr="006C3B4F" w:rsidRDefault="003C45E1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 ед.</w:t>
            </w:r>
          </w:p>
        </w:tc>
        <w:tc>
          <w:tcPr>
            <w:tcW w:w="2425" w:type="dxa"/>
            <w:shd w:val="clear" w:color="auto" w:fill="auto"/>
          </w:tcPr>
          <w:p w:rsidR="003F4323" w:rsidRPr="006C3B4F" w:rsidRDefault="00F266F0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2254,0</w:t>
            </w:r>
          </w:p>
        </w:tc>
      </w:tr>
      <w:tr w:rsidR="003F4323" w:rsidRPr="006C3B4F" w:rsidTr="00327091">
        <w:tc>
          <w:tcPr>
            <w:tcW w:w="813" w:type="dxa"/>
            <w:shd w:val="clear" w:color="auto" w:fill="auto"/>
          </w:tcPr>
          <w:p w:rsidR="003F4323" w:rsidRPr="006C3B4F" w:rsidRDefault="003F4323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5" w:type="dxa"/>
            <w:shd w:val="clear" w:color="auto" w:fill="auto"/>
          </w:tcPr>
          <w:p w:rsidR="003F4323" w:rsidRPr="006C3B4F" w:rsidRDefault="003C45E1" w:rsidP="006C3B4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C3B4F">
              <w:rPr>
                <w:rFonts w:ascii="Arial" w:hAnsi="Arial" w:cs="Arial"/>
                <w:i/>
                <w:sz w:val="24"/>
                <w:szCs w:val="24"/>
              </w:rPr>
              <w:t xml:space="preserve">дом площадью свыше 120 </w:t>
            </w:r>
            <w:proofErr w:type="spellStart"/>
            <w:r w:rsidRPr="006C3B4F">
              <w:rPr>
                <w:rFonts w:ascii="Arial" w:hAnsi="Arial" w:cs="Arial"/>
                <w:i/>
                <w:sz w:val="24"/>
                <w:szCs w:val="24"/>
              </w:rPr>
              <w:t>кв.м</w:t>
            </w:r>
            <w:proofErr w:type="spellEnd"/>
            <w:r w:rsidRPr="006C3B4F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3F4323" w:rsidRPr="006C3B4F" w:rsidRDefault="003C45E1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1 ед.</w:t>
            </w:r>
          </w:p>
        </w:tc>
        <w:tc>
          <w:tcPr>
            <w:tcW w:w="2425" w:type="dxa"/>
            <w:shd w:val="clear" w:color="auto" w:fill="auto"/>
          </w:tcPr>
          <w:p w:rsidR="003F4323" w:rsidRPr="006C3B4F" w:rsidRDefault="00F266F0" w:rsidP="006C3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B4F">
              <w:rPr>
                <w:rFonts w:ascii="Arial" w:hAnsi="Arial" w:cs="Arial"/>
                <w:sz w:val="24"/>
                <w:szCs w:val="24"/>
              </w:rPr>
              <w:t>2504,0</w:t>
            </w:r>
          </w:p>
        </w:tc>
      </w:tr>
    </w:tbl>
    <w:p w:rsidR="00305793" w:rsidRPr="006C3B4F" w:rsidRDefault="00305793" w:rsidP="006C3B4F">
      <w:pPr>
        <w:ind w:left="-709" w:firstLine="709"/>
        <w:rPr>
          <w:rFonts w:ascii="Arial" w:hAnsi="Arial" w:cs="Arial"/>
          <w:sz w:val="24"/>
          <w:szCs w:val="24"/>
        </w:rPr>
      </w:pPr>
    </w:p>
    <w:sectPr w:rsidR="00305793" w:rsidRPr="006C3B4F" w:rsidSect="00E51575">
      <w:pgSz w:w="12240" w:h="15840"/>
      <w:pgMar w:top="851" w:right="851" w:bottom="851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C8C"/>
    <w:multiLevelType w:val="hybridMultilevel"/>
    <w:tmpl w:val="26B69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F37785"/>
    <w:multiLevelType w:val="hybridMultilevel"/>
    <w:tmpl w:val="D49AC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6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8">
    <w:nsid w:val="518F0EC4"/>
    <w:multiLevelType w:val="multilevel"/>
    <w:tmpl w:val="6FBE2A0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9">
    <w:nsid w:val="547C5838"/>
    <w:multiLevelType w:val="hybridMultilevel"/>
    <w:tmpl w:val="C07CCBD6"/>
    <w:lvl w:ilvl="0" w:tplc="7E5867C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1D0926"/>
    <w:multiLevelType w:val="hybridMultilevel"/>
    <w:tmpl w:val="509CD9F8"/>
    <w:lvl w:ilvl="0" w:tplc="BE461740">
      <w:start w:val="1"/>
      <w:numFmt w:val="decimal"/>
      <w:lvlText w:val="%1."/>
      <w:lvlJc w:val="left"/>
      <w:pPr>
        <w:tabs>
          <w:tab w:val="num" w:pos="511"/>
        </w:tabs>
        <w:ind w:left="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1"/>
        </w:tabs>
        <w:ind w:left="12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1"/>
        </w:tabs>
        <w:ind w:left="26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1"/>
        </w:tabs>
        <w:ind w:left="33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1"/>
        </w:tabs>
        <w:ind w:left="41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1"/>
        </w:tabs>
        <w:ind w:left="48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1"/>
        </w:tabs>
        <w:ind w:left="55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1"/>
        </w:tabs>
        <w:ind w:left="6271" w:hanging="180"/>
      </w:pPr>
    </w:lvl>
  </w:abstractNum>
  <w:abstractNum w:abstractNumId="11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"/>
  </w:num>
  <w:num w:numId="5">
    <w:abstractNumId w:val="3"/>
  </w:num>
  <w:num w:numId="6">
    <w:abstractNumId w:val="12"/>
  </w:num>
  <w:num w:numId="7">
    <w:abstractNumId w:val="11"/>
  </w:num>
  <w:num w:numId="8">
    <w:abstractNumId w:val="7"/>
  </w:num>
  <w:num w:numId="9">
    <w:abstractNumId w:val="5"/>
  </w:num>
  <w:num w:numId="10">
    <w:abstractNumId w:val="1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73"/>
    <w:rsid w:val="00002BB8"/>
    <w:rsid w:val="00006792"/>
    <w:rsid w:val="00013C0D"/>
    <w:rsid w:val="000157BA"/>
    <w:rsid w:val="000262E8"/>
    <w:rsid w:val="00034A8A"/>
    <w:rsid w:val="000508AB"/>
    <w:rsid w:val="00060346"/>
    <w:rsid w:val="00071C4F"/>
    <w:rsid w:val="00090182"/>
    <w:rsid w:val="0009695A"/>
    <w:rsid w:val="000B42F8"/>
    <w:rsid w:val="000B47FA"/>
    <w:rsid w:val="000C563E"/>
    <w:rsid w:val="000C5DD6"/>
    <w:rsid w:val="000E33A0"/>
    <w:rsid w:val="001140D6"/>
    <w:rsid w:val="00122EDF"/>
    <w:rsid w:val="00126E31"/>
    <w:rsid w:val="0015219B"/>
    <w:rsid w:val="00164F8E"/>
    <w:rsid w:val="00195FD9"/>
    <w:rsid w:val="001A1793"/>
    <w:rsid w:val="001A2C88"/>
    <w:rsid w:val="001A39A9"/>
    <w:rsid w:val="001E045D"/>
    <w:rsid w:val="001E79F0"/>
    <w:rsid w:val="00211B92"/>
    <w:rsid w:val="002226C6"/>
    <w:rsid w:val="00261B66"/>
    <w:rsid w:val="002827B9"/>
    <w:rsid w:val="002A4772"/>
    <w:rsid w:val="002A665C"/>
    <w:rsid w:val="00305793"/>
    <w:rsid w:val="003171E1"/>
    <w:rsid w:val="00322E56"/>
    <w:rsid w:val="00327091"/>
    <w:rsid w:val="00327D34"/>
    <w:rsid w:val="003320AB"/>
    <w:rsid w:val="00341041"/>
    <w:rsid w:val="00347A5A"/>
    <w:rsid w:val="0037191A"/>
    <w:rsid w:val="0037292E"/>
    <w:rsid w:val="003B0DCE"/>
    <w:rsid w:val="003B54A0"/>
    <w:rsid w:val="003C45E1"/>
    <w:rsid w:val="003F4323"/>
    <w:rsid w:val="00413331"/>
    <w:rsid w:val="004268E2"/>
    <w:rsid w:val="00432871"/>
    <w:rsid w:val="00493489"/>
    <w:rsid w:val="00497954"/>
    <w:rsid w:val="004B1907"/>
    <w:rsid w:val="004B618B"/>
    <w:rsid w:val="004E669C"/>
    <w:rsid w:val="0050078F"/>
    <w:rsid w:val="00512C7F"/>
    <w:rsid w:val="0052439B"/>
    <w:rsid w:val="00531D72"/>
    <w:rsid w:val="00537D81"/>
    <w:rsid w:val="00542F84"/>
    <w:rsid w:val="00554D6C"/>
    <w:rsid w:val="0056195C"/>
    <w:rsid w:val="005A3CBC"/>
    <w:rsid w:val="005B3F1F"/>
    <w:rsid w:val="005B6725"/>
    <w:rsid w:val="005D2928"/>
    <w:rsid w:val="005E0E6A"/>
    <w:rsid w:val="005E51BF"/>
    <w:rsid w:val="005F37C9"/>
    <w:rsid w:val="005F4B40"/>
    <w:rsid w:val="005F75F7"/>
    <w:rsid w:val="00610FFE"/>
    <w:rsid w:val="00613E67"/>
    <w:rsid w:val="006144C5"/>
    <w:rsid w:val="0062188A"/>
    <w:rsid w:val="006268AD"/>
    <w:rsid w:val="006414DD"/>
    <w:rsid w:val="006446F6"/>
    <w:rsid w:val="0066685B"/>
    <w:rsid w:val="0066790F"/>
    <w:rsid w:val="00670585"/>
    <w:rsid w:val="0067380F"/>
    <w:rsid w:val="00686683"/>
    <w:rsid w:val="00687996"/>
    <w:rsid w:val="00692F29"/>
    <w:rsid w:val="006A0E51"/>
    <w:rsid w:val="006A1F0D"/>
    <w:rsid w:val="006C3B4F"/>
    <w:rsid w:val="006D0C7E"/>
    <w:rsid w:val="006E1A17"/>
    <w:rsid w:val="006E2A38"/>
    <w:rsid w:val="006F0C27"/>
    <w:rsid w:val="00713835"/>
    <w:rsid w:val="00735543"/>
    <w:rsid w:val="0074488E"/>
    <w:rsid w:val="00752278"/>
    <w:rsid w:val="00756F91"/>
    <w:rsid w:val="007728C5"/>
    <w:rsid w:val="00782A06"/>
    <w:rsid w:val="00782CB7"/>
    <w:rsid w:val="0078788E"/>
    <w:rsid w:val="00787E9D"/>
    <w:rsid w:val="00795FF2"/>
    <w:rsid w:val="007A6496"/>
    <w:rsid w:val="007B2AAD"/>
    <w:rsid w:val="007C528D"/>
    <w:rsid w:val="007D5106"/>
    <w:rsid w:val="008027A6"/>
    <w:rsid w:val="00815C33"/>
    <w:rsid w:val="008172A9"/>
    <w:rsid w:val="00824F5F"/>
    <w:rsid w:val="00855073"/>
    <w:rsid w:val="008560D0"/>
    <w:rsid w:val="00876CB4"/>
    <w:rsid w:val="00883088"/>
    <w:rsid w:val="0088361C"/>
    <w:rsid w:val="008A276E"/>
    <w:rsid w:val="008C446A"/>
    <w:rsid w:val="008C5BF1"/>
    <w:rsid w:val="008E4861"/>
    <w:rsid w:val="008F5809"/>
    <w:rsid w:val="00946B2F"/>
    <w:rsid w:val="0095158B"/>
    <w:rsid w:val="00953BD2"/>
    <w:rsid w:val="00961695"/>
    <w:rsid w:val="00966D10"/>
    <w:rsid w:val="009674B0"/>
    <w:rsid w:val="0098413B"/>
    <w:rsid w:val="00995921"/>
    <w:rsid w:val="0099793E"/>
    <w:rsid w:val="009A0B1B"/>
    <w:rsid w:val="009A47B7"/>
    <w:rsid w:val="009A611D"/>
    <w:rsid w:val="009B3B57"/>
    <w:rsid w:val="009C0F5B"/>
    <w:rsid w:val="009F4D59"/>
    <w:rsid w:val="00A11C23"/>
    <w:rsid w:val="00A465D3"/>
    <w:rsid w:val="00A665D1"/>
    <w:rsid w:val="00A92D53"/>
    <w:rsid w:val="00AA0F99"/>
    <w:rsid w:val="00AB7C71"/>
    <w:rsid w:val="00AC4CB5"/>
    <w:rsid w:val="00AD48C3"/>
    <w:rsid w:val="00AF62CB"/>
    <w:rsid w:val="00B2181C"/>
    <w:rsid w:val="00B22554"/>
    <w:rsid w:val="00B42062"/>
    <w:rsid w:val="00B4364D"/>
    <w:rsid w:val="00B45335"/>
    <w:rsid w:val="00B460F4"/>
    <w:rsid w:val="00B46E8C"/>
    <w:rsid w:val="00B6243B"/>
    <w:rsid w:val="00B62CA4"/>
    <w:rsid w:val="00B74AF1"/>
    <w:rsid w:val="00B7751B"/>
    <w:rsid w:val="00B96F48"/>
    <w:rsid w:val="00B97B46"/>
    <w:rsid w:val="00BA0ABB"/>
    <w:rsid w:val="00BB65DD"/>
    <w:rsid w:val="00BC2E5B"/>
    <w:rsid w:val="00BC4772"/>
    <w:rsid w:val="00BC5CC2"/>
    <w:rsid w:val="00BE175C"/>
    <w:rsid w:val="00C177BF"/>
    <w:rsid w:val="00C324E7"/>
    <w:rsid w:val="00C44BD0"/>
    <w:rsid w:val="00C56F1F"/>
    <w:rsid w:val="00C60D77"/>
    <w:rsid w:val="00CA167C"/>
    <w:rsid w:val="00CA690D"/>
    <w:rsid w:val="00CA75CD"/>
    <w:rsid w:val="00CB1815"/>
    <w:rsid w:val="00CB6B25"/>
    <w:rsid w:val="00CD18DD"/>
    <w:rsid w:val="00CD3707"/>
    <w:rsid w:val="00CE3B80"/>
    <w:rsid w:val="00D02F43"/>
    <w:rsid w:val="00D04C37"/>
    <w:rsid w:val="00D3275F"/>
    <w:rsid w:val="00D41A30"/>
    <w:rsid w:val="00D430BB"/>
    <w:rsid w:val="00D45A0D"/>
    <w:rsid w:val="00D5104A"/>
    <w:rsid w:val="00D54652"/>
    <w:rsid w:val="00D574A3"/>
    <w:rsid w:val="00DE631A"/>
    <w:rsid w:val="00DE6DAB"/>
    <w:rsid w:val="00DE7633"/>
    <w:rsid w:val="00DF5525"/>
    <w:rsid w:val="00E15FF0"/>
    <w:rsid w:val="00E3163B"/>
    <w:rsid w:val="00E51575"/>
    <w:rsid w:val="00E91E44"/>
    <w:rsid w:val="00EC1C05"/>
    <w:rsid w:val="00EC2CC9"/>
    <w:rsid w:val="00EC338E"/>
    <w:rsid w:val="00ED2461"/>
    <w:rsid w:val="00EE61D5"/>
    <w:rsid w:val="00EE7E24"/>
    <w:rsid w:val="00F13EB2"/>
    <w:rsid w:val="00F2290F"/>
    <w:rsid w:val="00F24B25"/>
    <w:rsid w:val="00F266F0"/>
    <w:rsid w:val="00F457E7"/>
    <w:rsid w:val="00F6559D"/>
    <w:rsid w:val="00F75530"/>
    <w:rsid w:val="00F852F5"/>
    <w:rsid w:val="00FA5110"/>
    <w:rsid w:val="00FD41BF"/>
    <w:rsid w:val="00FE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A1F0D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95158B"/>
    <w:rPr>
      <w:b/>
      <w:bCs/>
      <w:sz w:val="28"/>
    </w:rPr>
  </w:style>
  <w:style w:type="character" w:styleId="a7">
    <w:name w:val="annotation reference"/>
    <w:rsid w:val="002827B9"/>
    <w:rPr>
      <w:sz w:val="16"/>
      <w:szCs w:val="16"/>
    </w:rPr>
  </w:style>
  <w:style w:type="paragraph" w:styleId="a8">
    <w:name w:val="annotation text"/>
    <w:basedOn w:val="a"/>
    <w:link w:val="a9"/>
    <w:rsid w:val="002827B9"/>
  </w:style>
  <w:style w:type="character" w:customStyle="1" w:styleId="a9">
    <w:name w:val="Текст примечания Знак"/>
    <w:basedOn w:val="a0"/>
    <w:link w:val="a8"/>
    <w:rsid w:val="002827B9"/>
  </w:style>
  <w:style w:type="paragraph" w:styleId="aa">
    <w:name w:val="annotation subject"/>
    <w:basedOn w:val="a8"/>
    <w:next w:val="a8"/>
    <w:link w:val="ab"/>
    <w:rsid w:val="002827B9"/>
    <w:rPr>
      <w:b/>
      <w:bCs/>
    </w:rPr>
  </w:style>
  <w:style w:type="character" w:customStyle="1" w:styleId="ab">
    <w:name w:val="Тема примечания Знак"/>
    <w:link w:val="aa"/>
    <w:rsid w:val="002827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A1F0D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95158B"/>
    <w:rPr>
      <w:b/>
      <w:bCs/>
      <w:sz w:val="28"/>
    </w:rPr>
  </w:style>
  <w:style w:type="character" w:styleId="a7">
    <w:name w:val="annotation reference"/>
    <w:rsid w:val="002827B9"/>
    <w:rPr>
      <w:sz w:val="16"/>
      <w:szCs w:val="16"/>
    </w:rPr>
  </w:style>
  <w:style w:type="paragraph" w:styleId="a8">
    <w:name w:val="annotation text"/>
    <w:basedOn w:val="a"/>
    <w:link w:val="a9"/>
    <w:rsid w:val="002827B9"/>
  </w:style>
  <w:style w:type="character" w:customStyle="1" w:styleId="a9">
    <w:name w:val="Текст примечания Знак"/>
    <w:basedOn w:val="a0"/>
    <w:link w:val="a8"/>
    <w:rsid w:val="002827B9"/>
  </w:style>
  <w:style w:type="paragraph" w:styleId="aa">
    <w:name w:val="annotation subject"/>
    <w:basedOn w:val="a8"/>
    <w:next w:val="a8"/>
    <w:link w:val="ab"/>
    <w:rsid w:val="002827B9"/>
    <w:rPr>
      <w:b/>
      <w:bCs/>
    </w:rPr>
  </w:style>
  <w:style w:type="character" w:customStyle="1" w:styleId="ab">
    <w:name w:val="Тема примечания Знак"/>
    <w:link w:val="aa"/>
    <w:rsid w:val="002827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4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4433C-6DDE-4A81-A2B1-285357E57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User</cp:lastModifiedBy>
  <cp:revision>6</cp:revision>
  <cp:lastPrinted>2021-12-24T13:30:00Z</cp:lastPrinted>
  <dcterms:created xsi:type="dcterms:W3CDTF">2022-09-09T08:16:00Z</dcterms:created>
  <dcterms:modified xsi:type="dcterms:W3CDTF">2022-10-17T10:32:00Z</dcterms:modified>
</cp:coreProperties>
</file>